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72BF" w14:textId="77777777" w:rsidR="00487C6D" w:rsidRPr="004032BE" w:rsidRDefault="00487C6D" w:rsidP="00D805EF">
      <w:pPr>
        <w:pStyle w:val="Titre"/>
        <w:jc w:val="center"/>
        <w:outlineLvl w:val="0"/>
        <w:rPr>
          <w:rFonts w:ascii="Century Gothic" w:hAnsi="Century Gothic"/>
          <w:sz w:val="28"/>
          <w:szCs w:val="28"/>
        </w:rPr>
      </w:pPr>
      <w:bookmarkStart w:id="0" w:name="_GoBack"/>
      <w:bookmarkEnd w:id="0"/>
      <w:r w:rsidRPr="004032BE">
        <w:rPr>
          <w:rFonts w:ascii="Century Gothic" w:hAnsi="Century Gothic"/>
          <w:sz w:val="28"/>
          <w:szCs w:val="28"/>
        </w:rPr>
        <w:t>Département de la Guyane Française (973)</w:t>
      </w:r>
    </w:p>
    <w:p w14:paraId="14B0E9C3" w14:textId="409FB59D" w:rsidR="003A58C0" w:rsidRDefault="003A58C0" w:rsidP="003A58C0">
      <w:pPr>
        <w:ind w:left="0" w:right="-141"/>
        <w:jc w:val="both"/>
      </w:pPr>
      <w:r>
        <w:rPr>
          <w:b/>
        </w:rPr>
        <w:t xml:space="preserve">Arrêté </w:t>
      </w:r>
      <w:r w:rsidR="00534C62">
        <w:rPr>
          <w:b/>
        </w:rPr>
        <w:t xml:space="preserve">DEAL </w:t>
      </w:r>
      <w:r>
        <w:rPr>
          <w:b/>
        </w:rPr>
        <w:t>n° 12-2018 du 6 février</w:t>
      </w:r>
      <w:r w:rsidRPr="00FC1A0F">
        <w:rPr>
          <w:b/>
        </w:rPr>
        <w:t xml:space="preserve"> 201</w:t>
      </w:r>
      <w:r>
        <w:rPr>
          <w:b/>
        </w:rPr>
        <w:t>8</w:t>
      </w:r>
      <w:r>
        <w:t>,</w:t>
      </w:r>
      <w:r w:rsidRPr="008427D4">
        <w:t xml:space="preserve"> </w:t>
      </w:r>
      <w:r>
        <w:t>émis par la Préfecture de la Guyane, par délégation la Direction de la DEAL Guyane, au titre de la Loi sur l’Eau, pour le Dossier de Demande d’Autorisation d’Aménager et d’Exploiter un ouvrage hydroélectrique à Saut Belle Etoile sur le fleuve Mana, par porteur de projet Société Belle Etoile Energie Guyane, filiale de Voltalia Guyane, sur la commune de Mana.</w:t>
      </w:r>
    </w:p>
    <w:p w14:paraId="7895D429" w14:textId="57AB846C" w:rsidR="00487C6D" w:rsidRPr="00A021F7" w:rsidRDefault="00487C6D" w:rsidP="003A58C0">
      <w:pPr>
        <w:ind w:left="0"/>
        <w:jc w:val="center"/>
        <w:rPr>
          <w:rFonts w:ascii="Century Gothic" w:hAnsi="Century Gothic"/>
          <w:b/>
          <w:sz w:val="16"/>
          <w:szCs w:val="16"/>
        </w:rPr>
      </w:pPr>
    </w:p>
    <w:p w14:paraId="0FF26CB5" w14:textId="77777777" w:rsidR="001D3ABE" w:rsidRDefault="001D3ABE" w:rsidP="00681A79">
      <w:pPr>
        <w:ind w:left="0" w:right="-141"/>
        <w:outlineLvl w:val="0"/>
        <w:rPr>
          <w:rFonts w:ascii="Century Gothic" w:hAnsi="Century Gothic"/>
          <w:b/>
          <w:sz w:val="40"/>
          <w:szCs w:val="40"/>
        </w:rPr>
      </w:pPr>
    </w:p>
    <w:p w14:paraId="624102DD" w14:textId="77777777" w:rsidR="001D3ABE" w:rsidRDefault="001D3ABE" w:rsidP="001D3ABE">
      <w:pPr>
        <w:ind w:right="-141"/>
        <w:jc w:val="center"/>
        <w:outlineLvl w:val="0"/>
        <w:rPr>
          <w:rFonts w:ascii="Century Gothic" w:hAnsi="Century Gothic"/>
          <w:b/>
          <w:sz w:val="40"/>
          <w:szCs w:val="40"/>
        </w:rPr>
      </w:pPr>
    </w:p>
    <w:p w14:paraId="26F933BD" w14:textId="061797F0" w:rsidR="00487C6D" w:rsidRPr="0069339F" w:rsidRDefault="00681A79" w:rsidP="00681A79">
      <w:pPr>
        <w:ind w:right="-141"/>
        <w:outlineLvl w:val="0"/>
        <w:rPr>
          <w:rFonts w:ascii="Century Gothic" w:hAnsi="Century Gothic"/>
          <w:b/>
          <w:sz w:val="40"/>
          <w:szCs w:val="40"/>
        </w:rPr>
      </w:pPr>
      <w:r>
        <w:rPr>
          <w:rFonts w:ascii="Century Gothic" w:hAnsi="Century Gothic"/>
          <w:b/>
          <w:sz w:val="40"/>
          <w:szCs w:val="40"/>
        </w:rPr>
        <w:t xml:space="preserve">          </w:t>
      </w:r>
      <w:r w:rsidR="00487C6D" w:rsidRPr="0069339F">
        <w:rPr>
          <w:rFonts w:ascii="Century Gothic" w:hAnsi="Century Gothic"/>
          <w:b/>
          <w:sz w:val="40"/>
          <w:szCs w:val="40"/>
        </w:rPr>
        <w:t>ENQUÊTE PUBLIQUE</w:t>
      </w:r>
    </w:p>
    <w:p w14:paraId="3BA4266C" w14:textId="77777777" w:rsidR="003A58C0" w:rsidRPr="00E85556" w:rsidRDefault="003A58C0" w:rsidP="001D3ABE">
      <w:pPr>
        <w:ind w:left="0"/>
        <w:jc w:val="center"/>
        <w:rPr>
          <w:b/>
          <w:color w:val="0070C0"/>
          <w:sz w:val="40"/>
          <w:szCs w:val="40"/>
        </w:rPr>
      </w:pPr>
      <w:r w:rsidRPr="00E85556">
        <w:rPr>
          <w:b/>
          <w:color w:val="0070C0"/>
          <w:sz w:val="40"/>
          <w:szCs w:val="40"/>
        </w:rPr>
        <w:t>PROJET HYDROELECTRIQUE DE SAUT BELLE ETOILE</w:t>
      </w:r>
    </w:p>
    <w:p w14:paraId="5C8EF5E3" w14:textId="77777777" w:rsidR="00733A14" w:rsidRDefault="00733A14" w:rsidP="001D3ABE">
      <w:pPr>
        <w:pStyle w:val="Sansinterligne"/>
        <w:jc w:val="center"/>
      </w:pPr>
    </w:p>
    <w:p w14:paraId="737BDE1A" w14:textId="522C88CF" w:rsidR="00450264" w:rsidRPr="007E7528" w:rsidRDefault="00681A79" w:rsidP="00681A79">
      <w:pPr>
        <w:pStyle w:val="Sansinterligne"/>
        <w:ind w:left="0"/>
        <w:rPr>
          <w:b/>
          <w:color w:val="009051"/>
          <w:sz w:val="48"/>
          <w:szCs w:val="48"/>
        </w:rPr>
      </w:pPr>
      <w:r>
        <w:rPr>
          <w:b/>
          <w:color w:val="000000" w:themeColor="text1"/>
          <w:sz w:val="48"/>
          <w:szCs w:val="48"/>
        </w:rPr>
        <w:t xml:space="preserve">            </w:t>
      </w:r>
      <w:r w:rsidR="00733A14" w:rsidRPr="007E7528">
        <w:rPr>
          <w:b/>
          <w:color w:val="009051"/>
          <w:sz w:val="48"/>
          <w:szCs w:val="48"/>
        </w:rPr>
        <w:t xml:space="preserve">Partie 4 : </w:t>
      </w:r>
      <w:r w:rsidR="004B6EE9" w:rsidRPr="007E7528">
        <w:rPr>
          <w:b/>
          <w:color w:val="009051"/>
          <w:sz w:val="48"/>
          <w:szCs w:val="48"/>
        </w:rPr>
        <w:t>Procès-</w:t>
      </w:r>
      <w:r w:rsidR="00450264" w:rsidRPr="007E7528">
        <w:rPr>
          <w:b/>
          <w:color w:val="009051"/>
          <w:sz w:val="48"/>
          <w:szCs w:val="48"/>
        </w:rPr>
        <w:t>Verbal de Synthèse</w:t>
      </w:r>
    </w:p>
    <w:p w14:paraId="72048713" w14:textId="11895700" w:rsidR="00450264" w:rsidRPr="007E7528" w:rsidRDefault="00681A79" w:rsidP="00681A79">
      <w:pPr>
        <w:pStyle w:val="Sansinterligne"/>
        <w:rPr>
          <w:b/>
          <w:color w:val="009051"/>
          <w:sz w:val="48"/>
          <w:szCs w:val="48"/>
        </w:rPr>
      </w:pPr>
      <w:r w:rsidRPr="007E7528">
        <w:rPr>
          <w:b/>
          <w:color w:val="009051"/>
          <w:sz w:val="48"/>
          <w:szCs w:val="48"/>
        </w:rPr>
        <w:t xml:space="preserve">                         </w:t>
      </w:r>
      <w:proofErr w:type="gramStart"/>
      <w:r w:rsidR="00450264" w:rsidRPr="007E7528">
        <w:rPr>
          <w:b/>
          <w:color w:val="009051"/>
          <w:sz w:val="48"/>
          <w:szCs w:val="48"/>
        </w:rPr>
        <w:t>et</w:t>
      </w:r>
      <w:proofErr w:type="gramEnd"/>
    </w:p>
    <w:p w14:paraId="32BED904" w14:textId="73CAD13C" w:rsidR="006824A6" w:rsidRPr="007E7528" w:rsidRDefault="006824A6" w:rsidP="00681A79">
      <w:pPr>
        <w:pStyle w:val="Sansinterligne"/>
        <w:rPr>
          <w:b/>
          <w:color w:val="009051"/>
          <w:sz w:val="48"/>
          <w:szCs w:val="48"/>
        </w:rPr>
      </w:pPr>
      <w:r w:rsidRPr="007E7528">
        <w:rPr>
          <w:b/>
          <w:color w:val="009051"/>
          <w:sz w:val="48"/>
          <w:szCs w:val="48"/>
        </w:rPr>
        <w:t>Lettre d'Accompagnement</w:t>
      </w:r>
    </w:p>
    <w:p w14:paraId="6BE5BFA5" w14:textId="789FB64C" w:rsidR="00D805EF" w:rsidRPr="00DB11C9" w:rsidRDefault="006824A6" w:rsidP="00DB11C9">
      <w:pPr>
        <w:pBdr>
          <w:top w:val="single" w:sz="8" w:space="10" w:color="FFFFFF" w:themeColor="background1"/>
          <w:bottom w:val="single" w:sz="8" w:space="10" w:color="FFFFFF" w:themeColor="background1"/>
        </w:pBdr>
        <w:spacing w:after="0"/>
        <w:jc w:val="center"/>
        <w:rPr>
          <w:b/>
          <w:i/>
          <w:iCs/>
          <w:color w:val="336600"/>
          <w:sz w:val="48"/>
          <w:szCs w:val="48"/>
        </w:rPr>
      </w:pPr>
      <w:r>
        <w:rPr>
          <w:b/>
          <w:i/>
          <w:iCs/>
          <w:color w:val="336600"/>
          <w:sz w:val="48"/>
          <w:szCs w:val="48"/>
        </w:rPr>
        <w:t xml:space="preserve">          </w:t>
      </w:r>
    </w:p>
    <w:p w14:paraId="4A498F30" w14:textId="65FFCE22" w:rsidR="00487C6D" w:rsidRPr="007E7528" w:rsidRDefault="00487C6D" w:rsidP="00D805EF">
      <w:pPr>
        <w:jc w:val="right"/>
        <w:outlineLvl w:val="0"/>
        <w:rPr>
          <w:color w:val="000000" w:themeColor="text1"/>
        </w:rPr>
      </w:pPr>
      <w:r w:rsidRPr="007E7528">
        <w:rPr>
          <w:color w:val="000000" w:themeColor="text1"/>
        </w:rPr>
        <w:t xml:space="preserve">Kourou le </w:t>
      </w:r>
      <w:r w:rsidR="003A58C0" w:rsidRPr="007E7528">
        <w:rPr>
          <w:color w:val="000000" w:themeColor="text1"/>
        </w:rPr>
        <w:t>28 mars 2018</w:t>
      </w:r>
    </w:p>
    <w:p w14:paraId="22217D2B" w14:textId="77777777" w:rsidR="00DB11C9" w:rsidRDefault="00DB11C9" w:rsidP="00D805EF">
      <w:pPr>
        <w:pStyle w:val="Sansinterligne"/>
        <w:jc w:val="right"/>
        <w:outlineLvl w:val="0"/>
        <w:rPr>
          <w:color w:val="000000" w:themeColor="text1"/>
        </w:rPr>
      </w:pPr>
    </w:p>
    <w:p w14:paraId="79CBA253" w14:textId="77777777" w:rsidR="00DB11C9" w:rsidRDefault="00DB11C9" w:rsidP="00D805EF">
      <w:pPr>
        <w:pStyle w:val="Sansinterligne"/>
        <w:jc w:val="right"/>
        <w:outlineLvl w:val="0"/>
        <w:rPr>
          <w:color w:val="000000" w:themeColor="text1"/>
        </w:rPr>
      </w:pPr>
    </w:p>
    <w:p w14:paraId="65E9F0B3" w14:textId="77777777" w:rsidR="00487C6D" w:rsidRPr="007E7528" w:rsidRDefault="00487C6D" w:rsidP="00D805EF">
      <w:pPr>
        <w:pStyle w:val="Sansinterligne"/>
        <w:jc w:val="right"/>
        <w:outlineLvl w:val="0"/>
        <w:rPr>
          <w:color w:val="000000" w:themeColor="text1"/>
        </w:rPr>
      </w:pPr>
      <w:r w:rsidRPr="007E7528">
        <w:rPr>
          <w:color w:val="000000" w:themeColor="text1"/>
        </w:rPr>
        <w:t>Claude-Henri BERNA</w:t>
      </w:r>
    </w:p>
    <w:p w14:paraId="5AC3E27C" w14:textId="77777777" w:rsidR="00487C6D" w:rsidRPr="007E7528" w:rsidRDefault="00487C6D" w:rsidP="00487C6D">
      <w:pPr>
        <w:pStyle w:val="Sansinterligne"/>
        <w:jc w:val="right"/>
        <w:rPr>
          <w:color w:val="000000" w:themeColor="text1"/>
        </w:rPr>
      </w:pPr>
      <w:r w:rsidRPr="007E7528">
        <w:rPr>
          <w:color w:val="000000" w:themeColor="text1"/>
        </w:rPr>
        <w:t xml:space="preserve"> Commissaire Enquêteur</w:t>
      </w:r>
    </w:p>
    <w:p w14:paraId="34052DDB" w14:textId="77777777" w:rsidR="00D805EF" w:rsidRDefault="00D805EF" w:rsidP="00D805EF">
      <w:pPr>
        <w:pStyle w:val="Sansinterligne"/>
        <w:ind w:left="0"/>
        <w:rPr>
          <w:b/>
          <w:sz w:val="32"/>
          <w:szCs w:val="32"/>
        </w:rPr>
      </w:pPr>
    </w:p>
    <w:p w14:paraId="2AACA819" w14:textId="6B9D39BB" w:rsidR="00013A1C" w:rsidRDefault="00013A1C" w:rsidP="00013A1C">
      <w:pPr>
        <w:ind w:left="0" w:right="-141"/>
        <w:jc w:val="both"/>
        <w:rPr>
          <w:b/>
        </w:rPr>
      </w:pPr>
      <w:r w:rsidRPr="00153116">
        <w:rPr>
          <w:b/>
        </w:rPr>
        <w:t>Document établi en</w:t>
      </w:r>
      <w:r>
        <w:t xml:space="preserve"> </w:t>
      </w:r>
      <w:r w:rsidRPr="00153116">
        <w:rPr>
          <w:b/>
        </w:rPr>
        <w:t>2 exemplaires originaux</w:t>
      </w:r>
      <w:r w:rsidR="007E7528">
        <w:rPr>
          <w:b/>
        </w:rPr>
        <w:t xml:space="preserve"> et une copie conforme pour Rapport Final</w:t>
      </w:r>
    </w:p>
    <w:p w14:paraId="0873747A" w14:textId="2079ABAF" w:rsidR="00DB11C9" w:rsidRDefault="00013A1C" w:rsidP="00013A1C">
      <w:pPr>
        <w:ind w:left="0" w:right="-141"/>
        <w:jc w:val="both"/>
        <w:rPr>
          <w:b/>
        </w:rPr>
      </w:pPr>
      <w:r w:rsidRPr="00EE77C1">
        <w:rPr>
          <w:b/>
        </w:rPr>
        <w:t xml:space="preserve">Original n°1 : </w:t>
      </w:r>
      <w:r w:rsidR="00DB11C9">
        <w:rPr>
          <w:b/>
        </w:rPr>
        <w:t xml:space="preserve">Société Belle Etoile Energie Guyane, filiale de </w:t>
      </w:r>
      <w:r w:rsidRPr="00EE77C1">
        <w:rPr>
          <w:b/>
        </w:rPr>
        <w:t>VOLTALIA SA Guyane</w:t>
      </w:r>
      <w:r>
        <w:rPr>
          <w:b/>
        </w:rPr>
        <w:t xml:space="preserve">    </w:t>
      </w:r>
      <w:r w:rsidR="007E7528">
        <w:rPr>
          <w:b/>
        </w:rPr>
        <w:t xml:space="preserve">   </w:t>
      </w:r>
    </w:p>
    <w:p w14:paraId="141F43D7" w14:textId="77777777" w:rsidR="00DB11C9" w:rsidRDefault="00013A1C" w:rsidP="00013A1C">
      <w:pPr>
        <w:ind w:left="0" w:right="-141"/>
        <w:jc w:val="both"/>
        <w:rPr>
          <w:b/>
        </w:rPr>
      </w:pPr>
      <w:r>
        <w:rPr>
          <w:b/>
        </w:rPr>
        <w:t>Original n°2 : Commissaire enquêteur</w:t>
      </w:r>
      <w:r w:rsidR="007E7528">
        <w:rPr>
          <w:b/>
        </w:rPr>
        <w:t xml:space="preserve">         </w:t>
      </w:r>
    </w:p>
    <w:p w14:paraId="3CB99C20" w14:textId="1556EC55" w:rsidR="00013A1C" w:rsidRPr="00153116" w:rsidRDefault="007E7528" w:rsidP="00013A1C">
      <w:pPr>
        <w:ind w:left="0" w:right="-141"/>
        <w:jc w:val="both"/>
      </w:pPr>
      <w:r w:rsidRPr="00EE77C1">
        <w:rPr>
          <w:b/>
          <w:highlight w:val="yellow"/>
        </w:rPr>
        <w:t>Copie conforme pour Rappor</w:t>
      </w:r>
      <w:r w:rsidR="00DB11C9">
        <w:rPr>
          <w:b/>
          <w:highlight w:val="yellow"/>
        </w:rPr>
        <w:t>t Final. Exemplaire DEAL</w:t>
      </w:r>
    </w:p>
    <w:p w14:paraId="3A0BC9B0" w14:textId="77777777" w:rsidR="00BD7402" w:rsidRPr="004A2429" w:rsidRDefault="00D805EF" w:rsidP="00BD7402">
      <w:pPr>
        <w:pStyle w:val="Sansinterligne"/>
        <w:ind w:left="0"/>
        <w:rPr>
          <w:sz w:val="16"/>
          <w:szCs w:val="16"/>
        </w:rPr>
      </w:pPr>
      <w:r>
        <w:rPr>
          <w:b/>
          <w:sz w:val="32"/>
          <w:szCs w:val="32"/>
        </w:rPr>
        <w:t xml:space="preserve">                 </w:t>
      </w:r>
      <w:r w:rsidR="00BD7402" w:rsidRPr="004A2429">
        <w:rPr>
          <w:sz w:val="16"/>
          <w:szCs w:val="16"/>
        </w:rPr>
        <w:t>Enquête E18000019/97 – Au titre de la Loi sur l’Eau, Dossier de Demande d’Autorisation d’Aménager et d’Exploiter un ouvrage</w:t>
      </w:r>
      <w:r w:rsidR="00BD7402" w:rsidRPr="003A58C0">
        <w:rPr>
          <w:sz w:val="16"/>
          <w:szCs w:val="16"/>
        </w:rPr>
        <w:t xml:space="preserve"> </w:t>
      </w:r>
      <w:r w:rsidR="00BD7402" w:rsidRPr="004A2429">
        <w:rPr>
          <w:sz w:val="16"/>
          <w:szCs w:val="16"/>
        </w:rPr>
        <w:t>hydroélectrique à Saut Belle Etoile sur le fleuve Mana, par porteur de projet Société Belle Etoile Energie Guyane, filiale de Voltalia Guyane, sur la commune de Mana.</w:t>
      </w:r>
    </w:p>
    <w:p w14:paraId="71453183" w14:textId="77777777" w:rsidR="00BD7402" w:rsidRDefault="00BD7402" w:rsidP="00BD7402">
      <w:pPr>
        <w:pStyle w:val="Pieddepage"/>
        <w:ind w:left="708"/>
        <w:rPr>
          <w:sz w:val="18"/>
          <w:szCs w:val="18"/>
        </w:rPr>
      </w:pPr>
    </w:p>
    <w:p w14:paraId="068960DC" w14:textId="77777777" w:rsidR="00BD7402" w:rsidRPr="003A58C0" w:rsidRDefault="00BD7402" w:rsidP="00BD7402">
      <w:pPr>
        <w:pStyle w:val="Pieddepage"/>
        <w:ind w:left="708"/>
        <w:jc w:val="center"/>
      </w:pPr>
      <w:r w:rsidRPr="003A58C0">
        <w:rPr>
          <w:sz w:val="18"/>
          <w:szCs w:val="18"/>
        </w:rPr>
        <w:t>Partie 4 : Procès-Verbal de Synthèse.</w:t>
      </w:r>
    </w:p>
    <w:p w14:paraId="7FBCF49D" w14:textId="77777777" w:rsidR="00F51B36" w:rsidRDefault="00F51B36" w:rsidP="00F51B36">
      <w:pPr>
        <w:pStyle w:val="Sansinterligne"/>
        <w:outlineLvl w:val="0"/>
        <w:rPr>
          <w:b/>
          <w:sz w:val="32"/>
          <w:szCs w:val="32"/>
        </w:rPr>
      </w:pPr>
    </w:p>
    <w:p w14:paraId="0C1D906C" w14:textId="466CD4CD" w:rsidR="00F45CDD" w:rsidRPr="007E7528" w:rsidRDefault="00F45CDD" w:rsidP="00013A1C">
      <w:pPr>
        <w:ind w:left="0" w:right="-141"/>
        <w:jc w:val="both"/>
        <w:rPr>
          <w:color w:val="000000" w:themeColor="text1"/>
          <w:sz w:val="28"/>
          <w:szCs w:val="28"/>
        </w:rPr>
      </w:pPr>
      <w:r w:rsidRPr="007E7528">
        <w:rPr>
          <w:b/>
          <w:color w:val="000000" w:themeColor="text1"/>
          <w:sz w:val="28"/>
          <w:szCs w:val="28"/>
        </w:rPr>
        <w:t>RAPPEL de la LOI</w:t>
      </w:r>
    </w:p>
    <w:p w14:paraId="16531371" w14:textId="77777777" w:rsidR="00F45CDD" w:rsidRPr="007E7528" w:rsidRDefault="00F45CDD" w:rsidP="00181165">
      <w:pPr>
        <w:pStyle w:val="Sansinterligne"/>
        <w:jc w:val="both"/>
        <w:rPr>
          <w:color w:val="000000" w:themeColor="text1"/>
        </w:rPr>
      </w:pPr>
    </w:p>
    <w:p w14:paraId="541108A9" w14:textId="70BE8F8F" w:rsidR="00761D33" w:rsidRPr="007E7528" w:rsidRDefault="00761D33" w:rsidP="00D805EF">
      <w:pPr>
        <w:pStyle w:val="Sansinterligne"/>
        <w:ind w:left="0"/>
        <w:jc w:val="both"/>
        <w:rPr>
          <w:color w:val="000000" w:themeColor="text1"/>
        </w:rPr>
      </w:pPr>
      <w:r w:rsidRPr="007E7528">
        <w:rPr>
          <w:color w:val="000000" w:themeColor="text1"/>
        </w:rPr>
        <w:t xml:space="preserve">Dans les modifications de la nouvelle législation, mises en œuvre par le décret n°2011-2018 du 29 décembre 2011, portant réforme de </w:t>
      </w:r>
      <w:r w:rsidR="00AD394A" w:rsidRPr="007E7528">
        <w:rPr>
          <w:color w:val="000000" w:themeColor="text1"/>
        </w:rPr>
        <w:t>l</w:t>
      </w:r>
      <w:r w:rsidRPr="007E7528">
        <w:rPr>
          <w:color w:val="000000" w:themeColor="text1"/>
        </w:rPr>
        <w:t xml:space="preserve">'enquête publique relative aux opérations susceptibles d'affecter </w:t>
      </w:r>
      <w:r w:rsidR="00AD394A" w:rsidRPr="007E7528">
        <w:rPr>
          <w:color w:val="000000" w:themeColor="text1"/>
        </w:rPr>
        <w:t>l</w:t>
      </w:r>
      <w:r w:rsidRPr="007E7528">
        <w:rPr>
          <w:color w:val="000000" w:themeColor="text1"/>
        </w:rPr>
        <w:t>'environnement</w:t>
      </w:r>
      <w:r w:rsidR="00AD394A" w:rsidRPr="007E7528">
        <w:rPr>
          <w:color w:val="000000" w:themeColor="text1"/>
        </w:rPr>
        <w:t>, l'Article R 123-18 du Code de l'Environnement dit</w:t>
      </w:r>
      <w:r w:rsidR="00F45CDD" w:rsidRPr="007E7528">
        <w:rPr>
          <w:color w:val="000000" w:themeColor="text1"/>
        </w:rPr>
        <w:t xml:space="preserve"> </w:t>
      </w:r>
      <w:r w:rsidR="00AD394A" w:rsidRPr="007E7528">
        <w:rPr>
          <w:color w:val="000000" w:themeColor="text1"/>
        </w:rPr>
        <w:t>:</w:t>
      </w:r>
    </w:p>
    <w:p w14:paraId="2C861456" w14:textId="77777777" w:rsidR="00AD394A" w:rsidRPr="007E7528" w:rsidRDefault="00AD394A" w:rsidP="00181165">
      <w:pPr>
        <w:pStyle w:val="Sansinterligne"/>
        <w:jc w:val="both"/>
        <w:rPr>
          <w:color w:val="000000" w:themeColor="text1"/>
        </w:rPr>
      </w:pPr>
    </w:p>
    <w:p w14:paraId="2EC6F206" w14:textId="7201DF06" w:rsidR="00AD394A" w:rsidRPr="007E7528" w:rsidRDefault="00AD394A" w:rsidP="00D805EF">
      <w:pPr>
        <w:pStyle w:val="Sansinterligne"/>
        <w:ind w:left="0"/>
        <w:jc w:val="both"/>
        <w:rPr>
          <w:i/>
          <w:color w:val="000000" w:themeColor="text1"/>
        </w:rPr>
      </w:pPr>
      <w:r w:rsidRPr="007E7528">
        <w:rPr>
          <w:i/>
          <w:color w:val="000000" w:themeColor="text1"/>
        </w:rPr>
        <w:t>"A l'expiration du délai d'enquête, le registre d'enquête est mis à la disposition du commissaire enquêteur et clos par lui</w:t>
      </w:r>
      <w:r w:rsidR="00572801" w:rsidRPr="007E7528">
        <w:rPr>
          <w:i/>
          <w:color w:val="000000" w:themeColor="text1"/>
        </w:rPr>
        <w:t>.</w:t>
      </w:r>
      <w:r w:rsidR="00362E37" w:rsidRPr="007E7528">
        <w:rPr>
          <w:i/>
          <w:color w:val="000000" w:themeColor="text1"/>
        </w:rPr>
        <w:t xml:space="preserve"> </w:t>
      </w:r>
      <w:r w:rsidRPr="007E7528">
        <w:rPr>
          <w:i/>
          <w:color w:val="000000" w:themeColor="text1"/>
        </w:rPr>
        <w:t>….</w:t>
      </w:r>
    </w:p>
    <w:p w14:paraId="213F8E4C" w14:textId="207E990F" w:rsidR="00AD394A" w:rsidRPr="007E7528" w:rsidRDefault="004B6EE9" w:rsidP="00D805EF">
      <w:pPr>
        <w:pStyle w:val="Sansinterligne"/>
        <w:ind w:left="0"/>
        <w:jc w:val="both"/>
        <w:rPr>
          <w:i/>
          <w:color w:val="000000" w:themeColor="text1"/>
        </w:rPr>
      </w:pPr>
      <w:r w:rsidRPr="007E7528">
        <w:rPr>
          <w:i/>
          <w:color w:val="000000" w:themeColor="text1"/>
        </w:rPr>
        <w:t>Dè</w:t>
      </w:r>
      <w:r w:rsidR="00AD394A" w:rsidRPr="007E7528">
        <w:rPr>
          <w:i/>
          <w:color w:val="000000" w:themeColor="text1"/>
        </w:rPr>
        <w:t xml:space="preserve">s réception du registre d'enquête et des documents annexés, le commissaire enquêteur rencontre </w:t>
      </w:r>
      <w:r w:rsidR="00AD394A" w:rsidRPr="007E7528">
        <w:rPr>
          <w:i/>
          <w:color w:val="000000" w:themeColor="text1"/>
          <w:u w:val="single"/>
        </w:rPr>
        <w:t>dans la huitaine</w:t>
      </w:r>
      <w:r w:rsidR="00AD394A" w:rsidRPr="007E7528">
        <w:rPr>
          <w:i/>
          <w:color w:val="000000" w:themeColor="text1"/>
        </w:rPr>
        <w:t>, le responsable du projet et lui communique les observations écrites et orales consignées dans un Procès-verbal de Synthèse.</w:t>
      </w:r>
    </w:p>
    <w:p w14:paraId="1E42C357" w14:textId="77777777" w:rsidR="00AD394A" w:rsidRPr="007E7528" w:rsidRDefault="00AD394A" w:rsidP="00D805EF">
      <w:pPr>
        <w:pStyle w:val="Sansinterligne"/>
        <w:ind w:left="0"/>
        <w:jc w:val="both"/>
        <w:rPr>
          <w:i/>
          <w:color w:val="000000" w:themeColor="text1"/>
        </w:rPr>
      </w:pPr>
      <w:r w:rsidRPr="007E7528">
        <w:rPr>
          <w:i/>
          <w:color w:val="000000" w:themeColor="text1"/>
        </w:rPr>
        <w:t xml:space="preserve">Le responsable du projet dispose d'un </w:t>
      </w:r>
      <w:r w:rsidRPr="007E7528">
        <w:rPr>
          <w:i/>
          <w:color w:val="000000" w:themeColor="text1"/>
          <w:u w:val="single"/>
        </w:rPr>
        <w:t>délai de q</w:t>
      </w:r>
      <w:r w:rsidR="004E00D5" w:rsidRPr="007E7528">
        <w:rPr>
          <w:i/>
          <w:color w:val="000000" w:themeColor="text1"/>
          <w:u w:val="single"/>
        </w:rPr>
        <w:t>uinze jours</w:t>
      </w:r>
      <w:r w:rsidR="004E00D5" w:rsidRPr="007E7528">
        <w:rPr>
          <w:i/>
          <w:color w:val="000000" w:themeColor="text1"/>
        </w:rPr>
        <w:t xml:space="preserve"> pour produire ses ob</w:t>
      </w:r>
      <w:r w:rsidRPr="007E7528">
        <w:rPr>
          <w:i/>
          <w:color w:val="000000" w:themeColor="text1"/>
        </w:rPr>
        <w:t xml:space="preserve">servations éventuelles." </w:t>
      </w:r>
    </w:p>
    <w:p w14:paraId="024CB042" w14:textId="77777777" w:rsidR="00181165" w:rsidRPr="007E7528" w:rsidRDefault="00181165" w:rsidP="00181165">
      <w:pPr>
        <w:pStyle w:val="Sansinterligne"/>
        <w:jc w:val="both"/>
        <w:rPr>
          <w:color w:val="000000" w:themeColor="text1"/>
        </w:rPr>
      </w:pPr>
    </w:p>
    <w:p w14:paraId="53128AAC" w14:textId="77777777" w:rsidR="00181165" w:rsidRPr="007E7528" w:rsidRDefault="00181165" w:rsidP="00D805EF">
      <w:pPr>
        <w:pStyle w:val="Sansinterligne"/>
        <w:ind w:left="0"/>
        <w:jc w:val="both"/>
        <w:outlineLvl w:val="0"/>
        <w:rPr>
          <w:b/>
          <w:color w:val="000000" w:themeColor="text1"/>
        </w:rPr>
      </w:pPr>
      <w:r w:rsidRPr="007E7528">
        <w:rPr>
          <w:b/>
          <w:color w:val="000000" w:themeColor="text1"/>
        </w:rPr>
        <w:t xml:space="preserve">NOUS SOMMES BIEN DANS CE CAS. </w:t>
      </w:r>
    </w:p>
    <w:p w14:paraId="095ED942" w14:textId="77777777" w:rsidR="00181165" w:rsidRPr="007E7528" w:rsidRDefault="00181165" w:rsidP="00D805EF">
      <w:pPr>
        <w:pStyle w:val="Sansinterligne"/>
        <w:ind w:left="0"/>
        <w:jc w:val="both"/>
        <w:outlineLvl w:val="0"/>
        <w:rPr>
          <w:b/>
          <w:color w:val="000000" w:themeColor="text1"/>
        </w:rPr>
      </w:pPr>
      <w:r w:rsidRPr="007E7528">
        <w:rPr>
          <w:b/>
          <w:color w:val="000000" w:themeColor="text1"/>
        </w:rPr>
        <w:t xml:space="preserve">Le P.V. de Synthèse est obligatoire. </w:t>
      </w:r>
    </w:p>
    <w:p w14:paraId="16C16B42" w14:textId="77777777" w:rsidR="00181165" w:rsidRPr="007E7528" w:rsidRDefault="00181165" w:rsidP="00D805EF">
      <w:pPr>
        <w:pStyle w:val="Sansinterligne"/>
        <w:ind w:left="0"/>
        <w:jc w:val="both"/>
        <w:outlineLvl w:val="0"/>
        <w:rPr>
          <w:b/>
          <w:color w:val="000000" w:themeColor="text1"/>
        </w:rPr>
      </w:pPr>
      <w:r w:rsidRPr="007E7528">
        <w:rPr>
          <w:b/>
          <w:color w:val="000000" w:themeColor="text1"/>
        </w:rPr>
        <w:t>Sa non production est une raison de nullité de l'enquête.</w:t>
      </w:r>
    </w:p>
    <w:p w14:paraId="0385F6A0" w14:textId="77777777" w:rsidR="0045667A" w:rsidRPr="007E7528" w:rsidRDefault="0045667A" w:rsidP="00181165">
      <w:pPr>
        <w:pStyle w:val="Sansinterligne"/>
        <w:jc w:val="both"/>
        <w:rPr>
          <w:color w:val="000000" w:themeColor="text1"/>
        </w:rPr>
      </w:pPr>
    </w:p>
    <w:p w14:paraId="45530F7F" w14:textId="0CA3813B" w:rsidR="00F31556" w:rsidRPr="007E7528" w:rsidRDefault="00F31556" w:rsidP="00D805EF">
      <w:pPr>
        <w:pStyle w:val="Sansinterligne"/>
        <w:ind w:left="0"/>
        <w:jc w:val="both"/>
        <w:rPr>
          <w:color w:val="000000" w:themeColor="text1"/>
        </w:rPr>
      </w:pPr>
      <w:r w:rsidRPr="007E7528">
        <w:rPr>
          <w:color w:val="000000" w:themeColor="text1"/>
        </w:rPr>
        <w:t>Le co</w:t>
      </w:r>
      <w:r w:rsidR="0086783F" w:rsidRPr="007E7528">
        <w:rPr>
          <w:color w:val="000000" w:themeColor="text1"/>
        </w:rPr>
        <w:t>mmissaire enquêteur délivre</w:t>
      </w:r>
      <w:r w:rsidRPr="007E7528">
        <w:rPr>
          <w:color w:val="000000" w:themeColor="text1"/>
        </w:rPr>
        <w:t xml:space="preserve"> le P.V. de Synthèse, la procédure est donc validée, ne pouvant entrainer la nullité de</w:t>
      </w:r>
      <w:r w:rsidR="00362E37" w:rsidRPr="007E7528">
        <w:rPr>
          <w:color w:val="000000" w:themeColor="text1"/>
        </w:rPr>
        <w:t xml:space="preserve"> la procédure. Cela est stipulé</w:t>
      </w:r>
      <w:r w:rsidRPr="007E7528">
        <w:rPr>
          <w:color w:val="000000" w:themeColor="text1"/>
        </w:rPr>
        <w:t xml:space="preserve"> dans l'Article L.123-2-IV du Code de l'Environnement</w:t>
      </w:r>
      <w:r w:rsidR="006B5219" w:rsidRPr="007E7528">
        <w:rPr>
          <w:color w:val="000000" w:themeColor="text1"/>
        </w:rPr>
        <w:t xml:space="preserve"> </w:t>
      </w:r>
      <w:r w:rsidRPr="007E7528">
        <w:rPr>
          <w:color w:val="000000" w:themeColor="text1"/>
        </w:rPr>
        <w:t>:</w:t>
      </w:r>
    </w:p>
    <w:p w14:paraId="1E865DE5" w14:textId="64F61B54" w:rsidR="00F31556" w:rsidRPr="007E7528" w:rsidRDefault="00F31556" w:rsidP="00D805EF">
      <w:pPr>
        <w:pStyle w:val="Sansinterligne"/>
        <w:ind w:left="0"/>
        <w:jc w:val="both"/>
        <w:rPr>
          <w:i/>
          <w:color w:val="000000" w:themeColor="text1"/>
        </w:rPr>
      </w:pPr>
      <w:r w:rsidRPr="007E7528">
        <w:rPr>
          <w:i/>
          <w:color w:val="000000" w:themeColor="text1"/>
        </w:rPr>
        <w:t>"La décision prise au terme d'une enquête publique organisée dans les conditions du présent chapitre n'est pas illégale du seul fait qu'elle aurait dû l'être dans les conditions définie</w:t>
      </w:r>
      <w:r w:rsidR="003A58C0" w:rsidRPr="007E7528">
        <w:rPr>
          <w:i/>
          <w:color w:val="000000" w:themeColor="text1"/>
        </w:rPr>
        <w:t>s</w:t>
      </w:r>
      <w:r w:rsidRPr="007E7528">
        <w:rPr>
          <w:i/>
          <w:color w:val="000000" w:themeColor="text1"/>
        </w:rPr>
        <w:t xml:space="preserve"> pour cause d'Utilité Publique."</w:t>
      </w:r>
    </w:p>
    <w:p w14:paraId="23CCDD1B" w14:textId="77777777" w:rsidR="00F31556" w:rsidRPr="007E7528" w:rsidRDefault="00F31556" w:rsidP="00181165">
      <w:pPr>
        <w:pStyle w:val="Sansinterligne"/>
        <w:jc w:val="both"/>
        <w:rPr>
          <w:color w:val="000000" w:themeColor="text1"/>
        </w:rPr>
      </w:pPr>
    </w:p>
    <w:p w14:paraId="054B1028" w14:textId="77777777" w:rsidR="004E00D5" w:rsidRPr="007E7528" w:rsidRDefault="00AD394A" w:rsidP="00D805EF">
      <w:pPr>
        <w:pStyle w:val="Sansinterligne"/>
        <w:ind w:left="0"/>
        <w:jc w:val="both"/>
        <w:outlineLvl w:val="0"/>
        <w:rPr>
          <w:color w:val="000000" w:themeColor="text1"/>
        </w:rPr>
      </w:pPr>
      <w:r w:rsidRPr="007E7528">
        <w:rPr>
          <w:color w:val="000000" w:themeColor="text1"/>
        </w:rPr>
        <w:t xml:space="preserve">Si le délai n’est pas respecté. </w:t>
      </w:r>
    </w:p>
    <w:p w14:paraId="2BB77C9D" w14:textId="77777777" w:rsidR="0045667A" w:rsidRPr="007E7528" w:rsidRDefault="0045667A" w:rsidP="00181165">
      <w:pPr>
        <w:pStyle w:val="Sansinterligne"/>
        <w:jc w:val="both"/>
        <w:rPr>
          <w:color w:val="000000" w:themeColor="text1"/>
        </w:rPr>
      </w:pPr>
    </w:p>
    <w:p w14:paraId="393461B6" w14:textId="17C448C3" w:rsidR="004E00D5" w:rsidRPr="007E7528" w:rsidRDefault="00AD394A" w:rsidP="00181165">
      <w:pPr>
        <w:pStyle w:val="Sansinterligne"/>
        <w:numPr>
          <w:ilvl w:val="0"/>
          <w:numId w:val="4"/>
        </w:numPr>
        <w:jc w:val="both"/>
        <w:rPr>
          <w:color w:val="000000" w:themeColor="text1"/>
        </w:rPr>
      </w:pPr>
      <w:r w:rsidRPr="007E7528">
        <w:rPr>
          <w:color w:val="000000" w:themeColor="text1"/>
        </w:rPr>
        <w:t xml:space="preserve">Par le </w:t>
      </w:r>
      <w:r w:rsidR="004E00D5" w:rsidRPr="007E7528">
        <w:rPr>
          <w:color w:val="000000" w:themeColor="text1"/>
        </w:rPr>
        <w:t>commissaire enquêteur</w:t>
      </w:r>
      <w:r w:rsidR="004B6EE9" w:rsidRPr="007E7528">
        <w:rPr>
          <w:color w:val="000000" w:themeColor="text1"/>
        </w:rPr>
        <w:t xml:space="preserve"> pour </w:t>
      </w:r>
      <w:r w:rsidR="004E00D5" w:rsidRPr="007E7528">
        <w:rPr>
          <w:color w:val="000000" w:themeColor="text1"/>
        </w:rPr>
        <w:t>l'envoi de son P.V. de</w:t>
      </w:r>
      <w:r w:rsidRPr="007E7528">
        <w:rPr>
          <w:color w:val="000000" w:themeColor="text1"/>
        </w:rPr>
        <w:t xml:space="preserve"> synthèse</w:t>
      </w:r>
      <w:r w:rsidR="004E00D5" w:rsidRPr="007E7528">
        <w:rPr>
          <w:color w:val="000000" w:themeColor="text1"/>
        </w:rPr>
        <w:t>,</w:t>
      </w:r>
    </w:p>
    <w:p w14:paraId="29955251" w14:textId="77777777" w:rsidR="00AD394A" w:rsidRPr="007E7528" w:rsidRDefault="004E00D5" w:rsidP="00181165">
      <w:pPr>
        <w:pStyle w:val="Sansinterligne"/>
        <w:numPr>
          <w:ilvl w:val="0"/>
          <w:numId w:val="4"/>
        </w:numPr>
        <w:jc w:val="both"/>
        <w:rPr>
          <w:color w:val="000000" w:themeColor="text1"/>
        </w:rPr>
      </w:pPr>
      <w:r w:rsidRPr="007E7528">
        <w:rPr>
          <w:color w:val="000000" w:themeColor="text1"/>
        </w:rPr>
        <w:t xml:space="preserve">Par le </w:t>
      </w:r>
      <w:r w:rsidR="00DF5F88" w:rsidRPr="007E7528">
        <w:rPr>
          <w:color w:val="000000" w:themeColor="text1"/>
        </w:rPr>
        <w:t xml:space="preserve">représentant du </w:t>
      </w:r>
      <w:r w:rsidRPr="007E7528">
        <w:rPr>
          <w:color w:val="000000" w:themeColor="text1"/>
        </w:rPr>
        <w:t xml:space="preserve">Maître </w:t>
      </w:r>
      <w:r w:rsidR="00362E37" w:rsidRPr="007E7528">
        <w:rPr>
          <w:color w:val="000000" w:themeColor="text1"/>
        </w:rPr>
        <w:t xml:space="preserve">d'Ouvrage </w:t>
      </w:r>
      <w:r w:rsidR="00DF5F88" w:rsidRPr="007E7528">
        <w:rPr>
          <w:color w:val="000000" w:themeColor="text1"/>
        </w:rPr>
        <w:t>pour le retour de sa</w:t>
      </w:r>
      <w:r w:rsidRPr="007E7528">
        <w:rPr>
          <w:color w:val="000000" w:themeColor="text1"/>
        </w:rPr>
        <w:t xml:space="preserve"> réponse.</w:t>
      </w:r>
    </w:p>
    <w:p w14:paraId="6083C70A" w14:textId="77777777" w:rsidR="0045667A" w:rsidRPr="007E7528" w:rsidRDefault="0045667A" w:rsidP="00181165">
      <w:pPr>
        <w:pStyle w:val="Sansinterligne"/>
        <w:jc w:val="both"/>
        <w:rPr>
          <w:color w:val="000000" w:themeColor="text1"/>
        </w:rPr>
      </w:pPr>
    </w:p>
    <w:p w14:paraId="3A77ADC3" w14:textId="77777777" w:rsidR="004E00D5" w:rsidRPr="007E7528" w:rsidRDefault="00362E37" w:rsidP="00D805EF">
      <w:pPr>
        <w:pStyle w:val="Sansinterligne"/>
        <w:ind w:left="0"/>
        <w:jc w:val="both"/>
        <w:rPr>
          <w:color w:val="000000" w:themeColor="text1"/>
        </w:rPr>
      </w:pPr>
      <w:r w:rsidRPr="007E7528">
        <w:rPr>
          <w:color w:val="000000" w:themeColor="text1"/>
        </w:rPr>
        <w:t>L</w:t>
      </w:r>
      <w:r w:rsidR="004E00D5" w:rsidRPr="007E7528">
        <w:rPr>
          <w:color w:val="000000" w:themeColor="text1"/>
        </w:rPr>
        <w:t>e commissaire enquêteur a la possibilité de présenter, à l'autorité organisatrice, conformément à la faculté qui lui est octroyée, par l'Article L.123-15, une demande de report du délai de 30 jours fixé par l'Article L.123-19 du Code de l'Environnement</w:t>
      </w:r>
      <w:r w:rsidR="0045667A" w:rsidRPr="007E7528">
        <w:rPr>
          <w:color w:val="000000" w:themeColor="text1"/>
        </w:rPr>
        <w:t>.</w:t>
      </w:r>
    </w:p>
    <w:p w14:paraId="2C850099" w14:textId="77777777" w:rsidR="0018460A" w:rsidRPr="007E7528" w:rsidRDefault="0018460A" w:rsidP="00181165">
      <w:pPr>
        <w:pStyle w:val="Sansinterligne"/>
        <w:jc w:val="both"/>
        <w:rPr>
          <w:color w:val="000000" w:themeColor="text1"/>
        </w:rPr>
      </w:pPr>
    </w:p>
    <w:p w14:paraId="434CC43F" w14:textId="33C28B73" w:rsidR="0018460A" w:rsidRPr="001125E3" w:rsidRDefault="0018460A" w:rsidP="00D805EF">
      <w:pPr>
        <w:pStyle w:val="Sansinterligne"/>
        <w:ind w:left="0"/>
        <w:jc w:val="both"/>
        <w:outlineLvl w:val="0"/>
        <w:rPr>
          <w:b/>
          <w:color w:val="000000" w:themeColor="text1"/>
        </w:rPr>
      </w:pPr>
      <w:r w:rsidRPr="007E7528">
        <w:rPr>
          <w:b/>
          <w:color w:val="000000" w:themeColor="text1"/>
        </w:rPr>
        <w:t>Cela n’a pas été le cas et les délais ont été respecté</w:t>
      </w:r>
      <w:r w:rsidR="004B6EE9" w:rsidRPr="007E7528">
        <w:rPr>
          <w:b/>
          <w:color w:val="000000" w:themeColor="text1"/>
        </w:rPr>
        <w:t>s</w:t>
      </w:r>
      <w:r w:rsidRPr="001125E3">
        <w:rPr>
          <w:b/>
          <w:color w:val="000000" w:themeColor="text1"/>
        </w:rPr>
        <w:t>.</w:t>
      </w:r>
    </w:p>
    <w:p w14:paraId="4771875A" w14:textId="77777777" w:rsidR="003D7638" w:rsidRDefault="003D7638" w:rsidP="003D7638">
      <w:pPr>
        <w:pBdr>
          <w:top w:val="single" w:sz="8" w:space="10" w:color="FFFFFF" w:themeColor="background1"/>
          <w:bottom w:val="single" w:sz="8" w:space="10" w:color="FFFFFF" w:themeColor="background1"/>
        </w:pBdr>
        <w:spacing w:after="0"/>
        <w:ind w:left="0"/>
        <w:jc w:val="both"/>
        <w:rPr>
          <w:b/>
          <w:iCs/>
        </w:rPr>
      </w:pPr>
    </w:p>
    <w:p w14:paraId="31C3E92A"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3074B4AB"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13CB3809"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6DBFFE2"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5581A33"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2AF13D27"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34C028E4"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F9B9458"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B9DE16E"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5C810601"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7470C9B"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5C755C16" w14:textId="77777777" w:rsidR="00CF20B7" w:rsidRDefault="00CF20B7" w:rsidP="003D7638">
      <w:pPr>
        <w:pBdr>
          <w:top w:val="single" w:sz="8" w:space="10" w:color="FFFFFF" w:themeColor="background1"/>
          <w:bottom w:val="single" w:sz="8" w:space="10" w:color="FFFFFF" w:themeColor="background1"/>
        </w:pBdr>
        <w:spacing w:after="0"/>
        <w:ind w:left="0"/>
        <w:jc w:val="both"/>
        <w:rPr>
          <w:b/>
          <w:iCs/>
        </w:rPr>
      </w:pPr>
    </w:p>
    <w:p w14:paraId="0A2D915B" w14:textId="77777777" w:rsidR="00B5576D" w:rsidRDefault="00B5576D" w:rsidP="00CF20B7">
      <w:pPr>
        <w:pBdr>
          <w:top w:val="single" w:sz="8" w:space="10" w:color="FFFFFF" w:themeColor="background1"/>
          <w:bottom w:val="single" w:sz="8" w:space="0" w:color="FFFFFF" w:themeColor="background1"/>
        </w:pBdr>
        <w:spacing w:after="0"/>
        <w:ind w:left="0"/>
        <w:jc w:val="both"/>
        <w:outlineLvl w:val="0"/>
        <w:rPr>
          <w:b/>
          <w:iCs/>
        </w:rPr>
      </w:pPr>
    </w:p>
    <w:p w14:paraId="0C7B0ABE" w14:textId="77777777" w:rsidR="00CF20B7" w:rsidRPr="007E7528" w:rsidRDefault="00CF20B7" w:rsidP="00CF20B7">
      <w:pPr>
        <w:pBdr>
          <w:top w:val="single" w:sz="8" w:space="10" w:color="FFFFFF" w:themeColor="background1"/>
          <w:bottom w:val="single" w:sz="8" w:space="0" w:color="FFFFFF" w:themeColor="background1"/>
        </w:pBdr>
        <w:spacing w:after="0"/>
        <w:ind w:left="0"/>
        <w:jc w:val="both"/>
        <w:outlineLvl w:val="0"/>
        <w:rPr>
          <w:b/>
          <w:iCs/>
          <w:color w:val="000000" w:themeColor="text1"/>
          <w:sz w:val="28"/>
          <w:szCs w:val="28"/>
        </w:rPr>
      </w:pPr>
      <w:r w:rsidRPr="007E7528">
        <w:rPr>
          <w:b/>
          <w:iCs/>
          <w:color w:val="000000" w:themeColor="text1"/>
          <w:sz w:val="28"/>
          <w:szCs w:val="28"/>
        </w:rPr>
        <w:t>Remise du P.V. de Synthèse</w:t>
      </w:r>
    </w:p>
    <w:p w14:paraId="6757E1C1" w14:textId="77777777" w:rsidR="00CF20B7" w:rsidRPr="007E7528" w:rsidRDefault="00CF20B7" w:rsidP="00CF20B7">
      <w:pPr>
        <w:pBdr>
          <w:top w:val="single" w:sz="8" w:space="10" w:color="FFFFFF" w:themeColor="background1"/>
          <w:bottom w:val="single" w:sz="8" w:space="0" w:color="FFFFFF" w:themeColor="background1"/>
        </w:pBdr>
        <w:spacing w:after="0"/>
        <w:ind w:left="0"/>
        <w:jc w:val="both"/>
        <w:outlineLvl w:val="0"/>
        <w:rPr>
          <w:iCs/>
          <w:color w:val="000000" w:themeColor="text1"/>
          <w:sz w:val="22"/>
          <w:szCs w:val="22"/>
        </w:rPr>
      </w:pPr>
    </w:p>
    <w:p w14:paraId="6FBC987A" w14:textId="05BC8292" w:rsidR="00E0448C" w:rsidRPr="007E7528" w:rsidRDefault="00E0448C" w:rsidP="00E0448C">
      <w:pPr>
        <w:pBdr>
          <w:top w:val="single" w:sz="8" w:space="10" w:color="FFFFFF" w:themeColor="background1"/>
          <w:bottom w:val="single" w:sz="8" w:space="0" w:color="FFFFFF" w:themeColor="background1"/>
        </w:pBdr>
        <w:spacing w:after="0"/>
        <w:ind w:left="0"/>
        <w:jc w:val="both"/>
        <w:rPr>
          <w:iCs/>
          <w:color w:val="000000" w:themeColor="text1"/>
        </w:rPr>
      </w:pPr>
      <w:r w:rsidRPr="007E7528">
        <w:rPr>
          <w:iCs/>
          <w:color w:val="000000" w:themeColor="text1"/>
        </w:rPr>
        <w:lastRenderedPageBreak/>
        <w:t xml:space="preserve">Le commissaire enquêteur, a récupéré le </w:t>
      </w:r>
      <w:r w:rsidRPr="007E7528">
        <w:rPr>
          <w:b/>
          <w:iCs/>
          <w:color w:val="000000" w:themeColor="text1"/>
        </w:rPr>
        <w:t>lundi 26 mars</w:t>
      </w:r>
      <w:r w:rsidR="007E7528" w:rsidRPr="007E7528">
        <w:rPr>
          <w:b/>
          <w:iCs/>
          <w:color w:val="000000" w:themeColor="text1"/>
        </w:rPr>
        <w:t xml:space="preserve"> 2018</w:t>
      </w:r>
      <w:r w:rsidRPr="007E7528">
        <w:rPr>
          <w:iCs/>
          <w:color w:val="000000" w:themeColor="text1"/>
        </w:rPr>
        <w:t>, jour de la dernière permanence et jour de clôture de l’enquête, le Registre d’Enquête Publique.</w:t>
      </w:r>
    </w:p>
    <w:p w14:paraId="4B127770" w14:textId="66813433" w:rsidR="00E0448C" w:rsidRPr="007E7528" w:rsidRDefault="00E0448C" w:rsidP="00E0448C">
      <w:pPr>
        <w:pStyle w:val="Sansinterligne"/>
        <w:ind w:left="0"/>
        <w:jc w:val="both"/>
        <w:rPr>
          <w:color w:val="000000" w:themeColor="text1"/>
        </w:rPr>
      </w:pPr>
      <w:r w:rsidRPr="007E7528">
        <w:rPr>
          <w:color w:val="000000" w:themeColor="text1"/>
        </w:rPr>
        <w:t xml:space="preserve">Dès </w:t>
      </w:r>
      <w:r w:rsidR="007E7528" w:rsidRPr="007E7528">
        <w:rPr>
          <w:color w:val="000000" w:themeColor="text1"/>
        </w:rPr>
        <w:t xml:space="preserve">ce moment, </w:t>
      </w:r>
      <w:r w:rsidRPr="007E7528">
        <w:rPr>
          <w:color w:val="000000" w:themeColor="text1"/>
        </w:rPr>
        <w:t>fin de l’enquête, le commissaire enquê</w:t>
      </w:r>
      <w:r w:rsidR="00EB375E" w:rsidRPr="007E7528">
        <w:rPr>
          <w:color w:val="000000" w:themeColor="text1"/>
        </w:rPr>
        <w:t>teur a</w:t>
      </w:r>
      <w:r w:rsidRPr="007E7528">
        <w:rPr>
          <w:color w:val="000000" w:themeColor="text1"/>
        </w:rPr>
        <w:t xml:space="preserve"> envoyé au Pétitionnaire le tableau des avantages et inconvénients assorti de </w:t>
      </w:r>
      <w:r w:rsidRPr="007E7528">
        <w:rPr>
          <w:b/>
          <w:color w:val="000000" w:themeColor="text1"/>
        </w:rPr>
        <w:t>17 questions</w:t>
      </w:r>
      <w:r w:rsidRPr="007E7528">
        <w:rPr>
          <w:color w:val="000000" w:themeColor="text1"/>
        </w:rPr>
        <w:t>.</w:t>
      </w:r>
    </w:p>
    <w:p w14:paraId="6DA4FF71" w14:textId="77777777" w:rsidR="00EB375E" w:rsidRPr="007E7528" w:rsidRDefault="00EB375E" w:rsidP="00E0448C">
      <w:pPr>
        <w:pStyle w:val="Sansinterligne"/>
        <w:ind w:left="0"/>
        <w:jc w:val="both"/>
        <w:rPr>
          <w:color w:val="000000" w:themeColor="text1"/>
        </w:rPr>
      </w:pPr>
    </w:p>
    <w:p w14:paraId="1E7CEB64" w14:textId="11CE8763" w:rsidR="00E0448C" w:rsidRPr="007E7528" w:rsidRDefault="00E0448C" w:rsidP="00E0448C">
      <w:pPr>
        <w:pStyle w:val="Sansinterligne"/>
        <w:ind w:left="0"/>
        <w:jc w:val="both"/>
        <w:rPr>
          <w:color w:val="000000" w:themeColor="text1"/>
        </w:rPr>
      </w:pPr>
      <w:r w:rsidRPr="007E7528">
        <w:rPr>
          <w:color w:val="000000" w:themeColor="text1"/>
        </w:rPr>
        <w:t xml:space="preserve">Le Pétitionnaire, responsable du projet, disposait légalement d’un délai de </w:t>
      </w:r>
      <w:r w:rsidRPr="007E7528">
        <w:rPr>
          <w:b/>
          <w:bCs/>
          <w:color w:val="000000" w:themeColor="text1"/>
        </w:rPr>
        <w:t xml:space="preserve">quinze jours </w:t>
      </w:r>
      <w:r w:rsidRPr="007E7528">
        <w:rPr>
          <w:color w:val="000000" w:themeColor="text1"/>
        </w:rPr>
        <w:t xml:space="preserve">pour produire </w:t>
      </w:r>
      <w:r w:rsidR="00CA5630" w:rsidRPr="007E7528">
        <w:rPr>
          <w:color w:val="000000" w:themeColor="text1"/>
        </w:rPr>
        <w:t xml:space="preserve">réponses </w:t>
      </w:r>
      <w:r w:rsidR="00EB375E" w:rsidRPr="007E7528">
        <w:rPr>
          <w:color w:val="000000" w:themeColor="text1"/>
        </w:rPr>
        <w:t>à ses ques</w:t>
      </w:r>
      <w:r w:rsidR="00CA5630" w:rsidRPr="007E7528">
        <w:rPr>
          <w:color w:val="000000" w:themeColor="text1"/>
        </w:rPr>
        <w:t>tions</w:t>
      </w:r>
      <w:r w:rsidRPr="007E7528">
        <w:rPr>
          <w:color w:val="000000" w:themeColor="text1"/>
        </w:rPr>
        <w:t xml:space="preserve">.  </w:t>
      </w:r>
    </w:p>
    <w:p w14:paraId="3CF7BDC2" w14:textId="77777777" w:rsidR="00EB375E" w:rsidRPr="007E7528" w:rsidRDefault="00E0448C" w:rsidP="00EB375E">
      <w:pPr>
        <w:pStyle w:val="Sansinterligne"/>
        <w:ind w:left="0"/>
        <w:jc w:val="both"/>
        <w:rPr>
          <w:color w:val="000000" w:themeColor="text1"/>
        </w:rPr>
      </w:pPr>
      <w:r w:rsidRPr="007E7528">
        <w:rPr>
          <w:color w:val="000000" w:themeColor="text1"/>
        </w:rPr>
        <w:t xml:space="preserve">En fait le pétitionnaire n’a pas attendu ce délai et a répondu dès le </w:t>
      </w:r>
      <w:r w:rsidRPr="007E7528">
        <w:rPr>
          <w:b/>
          <w:color w:val="000000" w:themeColor="text1"/>
        </w:rPr>
        <w:t>27 mars 2018</w:t>
      </w:r>
      <w:r w:rsidRPr="007E7528">
        <w:rPr>
          <w:color w:val="000000" w:themeColor="text1"/>
        </w:rPr>
        <w:t>.</w:t>
      </w:r>
    </w:p>
    <w:p w14:paraId="24DF7DC0" w14:textId="2BE9D243" w:rsidR="00E0448C" w:rsidRPr="007E7528" w:rsidRDefault="00E0448C" w:rsidP="00EB375E">
      <w:pPr>
        <w:pStyle w:val="Sansinterligne"/>
        <w:ind w:left="0"/>
        <w:jc w:val="both"/>
        <w:rPr>
          <w:color w:val="000000" w:themeColor="text1"/>
        </w:rPr>
      </w:pPr>
      <w:r w:rsidRPr="007E7528">
        <w:rPr>
          <w:color w:val="000000" w:themeColor="text1"/>
        </w:rPr>
        <w:t xml:space="preserve">Ce document mis à jour est joint au </w:t>
      </w:r>
      <w:r w:rsidR="00EB375E" w:rsidRPr="007E7528">
        <w:rPr>
          <w:color w:val="000000" w:themeColor="text1"/>
        </w:rPr>
        <w:t xml:space="preserve">présent </w:t>
      </w:r>
      <w:r w:rsidRPr="007E7528">
        <w:rPr>
          <w:color w:val="000000" w:themeColor="text1"/>
        </w:rPr>
        <w:t>Procès-Verbal de Synthèse</w:t>
      </w:r>
      <w:r w:rsidR="007E7528" w:rsidRPr="007E7528">
        <w:rPr>
          <w:color w:val="000000" w:themeColor="text1"/>
        </w:rPr>
        <w:t>.</w:t>
      </w:r>
    </w:p>
    <w:p w14:paraId="134C1665" w14:textId="22C1534A" w:rsidR="00E0448C" w:rsidRPr="007E7528" w:rsidRDefault="00EB375E" w:rsidP="00E0448C">
      <w:pPr>
        <w:pBdr>
          <w:top w:val="single" w:sz="8" w:space="10" w:color="FFFFFF" w:themeColor="background1"/>
          <w:bottom w:val="single" w:sz="8" w:space="0" w:color="FFFFFF" w:themeColor="background1"/>
        </w:pBdr>
        <w:spacing w:after="0"/>
        <w:ind w:left="0"/>
        <w:jc w:val="both"/>
        <w:rPr>
          <w:iCs/>
          <w:color w:val="000000" w:themeColor="text1"/>
        </w:rPr>
      </w:pPr>
      <w:r w:rsidRPr="007E7528">
        <w:rPr>
          <w:iCs/>
          <w:color w:val="000000" w:themeColor="text1"/>
        </w:rPr>
        <w:t xml:space="preserve">Le commissaire enquêteur </w:t>
      </w:r>
      <w:r w:rsidR="00E0448C" w:rsidRPr="007E7528">
        <w:rPr>
          <w:iCs/>
          <w:color w:val="000000" w:themeColor="text1"/>
        </w:rPr>
        <w:t xml:space="preserve">a pu </w:t>
      </w:r>
      <w:r w:rsidRPr="007E7528">
        <w:rPr>
          <w:iCs/>
          <w:color w:val="000000" w:themeColor="text1"/>
        </w:rPr>
        <w:t xml:space="preserve">ainsi rapidement </w:t>
      </w:r>
      <w:r w:rsidR="00E0448C" w:rsidRPr="007E7528">
        <w:rPr>
          <w:iCs/>
          <w:color w:val="000000" w:themeColor="text1"/>
        </w:rPr>
        <w:t xml:space="preserve">organiser la </w:t>
      </w:r>
      <w:r w:rsidR="00E0448C" w:rsidRPr="007E7528">
        <w:rPr>
          <w:b/>
          <w:iCs/>
          <w:color w:val="000000" w:themeColor="text1"/>
        </w:rPr>
        <w:t>rencontre</w:t>
      </w:r>
      <w:r w:rsidR="00E0448C" w:rsidRPr="007E7528">
        <w:rPr>
          <w:iCs/>
          <w:color w:val="000000" w:themeColor="text1"/>
        </w:rPr>
        <w:t xml:space="preserve"> avec le Pétitionnaire. </w:t>
      </w:r>
    </w:p>
    <w:p w14:paraId="2CE7F7BB" w14:textId="77777777" w:rsidR="00E0448C" w:rsidRPr="007E7528" w:rsidRDefault="00E0448C" w:rsidP="00CF20B7">
      <w:pPr>
        <w:pBdr>
          <w:top w:val="single" w:sz="8" w:space="10" w:color="FFFFFF" w:themeColor="background1"/>
          <w:bottom w:val="single" w:sz="8" w:space="0" w:color="FFFFFF" w:themeColor="background1"/>
        </w:pBdr>
        <w:spacing w:after="0"/>
        <w:ind w:left="0"/>
        <w:jc w:val="both"/>
        <w:rPr>
          <w:iCs/>
          <w:color w:val="000000" w:themeColor="text1"/>
        </w:rPr>
      </w:pPr>
    </w:p>
    <w:p w14:paraId="1523B977" w14:textId="201BD50D" w:rsidR="00CF20B7" w:rsidRPr="007E7528" w:rsidRDefault="007E7528" w:rsidP="00CF20B7">
      <w:pPr>
        <w:pBdr>
          <w:top w:val="single" w:sz="8" w:space="10" w:color="FFFFFF" w:themeColor="background1"/>
          <w:bottom w:val="single" w:sz="8" w:space="0" w:color="FFFFFF" w:themeColor="background1"/>
        </w:pBdr>
        <w:spacing w:after="0"/>
        <w:ind w:left="0"/>
        <w:jc w:val="both"/>
        <w:rPr>
          <w:iCs/>
          <w:color w:val="000000" w:themeColor="text1"/>
        </w:rPr>
      </w:pPr>
      <w:r w:rsidRPr="007E7528">
        <w:rPr>
          <w:iCs/>
          <w:color w:val="000000" w:themeColor="text1"/>
        </w:rPr>
        <w:t xml:space="preserve">Celle-ci s'est déroulée </w:t>
      </w:r>
      <w:r w:rsidR="00CF20B7" w:rsidRPr="007E7528">
        <w:rPr>
          <w:iCs/>
          <w:color w:val="000000" w:themeColor="text1"/>
        </w:rPr>
        <w:t xml:space="preserve">le </w:t>
      </w:r>
      <w:r w:rsidR="001E7A76" w:rsidRPr="007E7528">
        <w:rPr>
          <w:b/>
          <w:iCs/>
          <w:color w:val="000000" w:themeColor="text1"/>
        </w:rPr>
        <w:t>mercre</w:t>
      </w:r>
      <w:r w:rsidR="00CF20B7" w:rsidRPr="007E7528">
        <w:rPr>
          <w:b/>
          <w:iCs/>
          <w:color w:val="000000" w:themeColor="text1"/>
        </w:rPr>
        <w:t>di 28 mars 2018</w:t>
      </w:r>
      <w:r w:rsidR="00CF20B7" w:rsidRPr="007E7528">
        <w:rPr>
          <w:iCs/>
          <w:color w:val="000000" w:themeColor="text1"/>
        </w:rPr>
        <w:t xml:space="preserve"> à partir de 14H00, dans les locaux du siège de VOLTALIA Guyane à REMIRE-MONTJOLY, avec Monsieur Gautier LE MAUX, Directeur Régional et Monsieur Julien CORNAND, Chef de Projets.</w:t>
      </w:r>
    </w:p>
    <w:p w14:paraId="168EB65E" w14:textId="77777777" w:rsidR="00CF20B7" w:rsidRPr="007E7528" w:rsidRDefault="00CF20B7" w:rsidP="00CF20B7">
      <w:pPr>
        <w:pBdr>
          <w:top w:val="single" w:sz="8" w:space="10" w:color="FFFFFF" w:themeColor="background1"/>
          <w:bottom w:val="single" w:sz="8" w:space="0" w:color="FFFFFF" w:themeColor="background1"/>
        </w:pBdr>
        <w:spacing w:after="0"/>
        <w:ind w:left="0"/>
        <w:jc w:val="both"/>
        <w:rPr>
          <w:iCs/>
          <w:color w:val="000000" w:themeColor="text1"/>
        </w:rPr>
      </w:pPr>
    </w:p>
    <w:p w14:paraId="7BF6E719" w14:textId="7579C40A" w:rsidR="00CF20B7" w:rsidRPr="007E7528" w:rsidRDefault="00CF20B7" w:rsidP="00CF20B7">
      <w:pPr>
        <w:pBdr>
          <w:top w:val="single" w:sz="8" w:space="10" w:color="FFFFFF" w:themeColor="background1"/>
          <w:bottom w:val="single" w:sz="8" w:space="0" w:color="FFFFFF" w:themeColor="background1"/>
        </w:pBdr>
        <w:spacing w:after="0"/>
        <w:ind w:left="0"/>
        <w:jc w:val="both"/>
        <w:rPr>
          <w:iCs/>
          <w:color w:val="000000" w:themeColor="text1"/>
        </w:rPr>
      </w:pPr>
      <w:r w:rsidRPr="007E7528">
        <w:rPr>
          <w:iCs/>
          <w:color w:val="000000" w:themeColor="text1"/>
        </w:rPr>
        <w:t>Le Procès-Verbal de Synthèse a été édité en deux exemplaires originaux signés par le Pétitionnaire et le commissaire enquêteur, ce dernier a remis en mains propres un des deux originaux, contre signature d'accusé réception du P. V. de Synthèse.</w:t>
      </w:r>
      <w:r w:rsidR="007E7528" w:rsidRPr="007E7528">
        <w:rPr>
          <w:iCs/>
          <w:color w:val="000000" w:themeColor="text1"/>
        </w:rPr>
        <w:t xml:space="preserve"> Une copie conforme est remise avec le Rapport Final de l’Enquête Publique.</w:t>
      </w:r>
    </w:p>
    <w:p w14:paraId="4A0C97B4" w14:textId="77777777" w:rsidR="00CF20B7" w:rsidRPr="007E7528" w:rsidRDefault="00CF20B7" w:rsidP="00CF20B7">
      <w:pPr>
        <w:pBdr>
          <w:top w:val="single" w:sz="8" w:space="10" w:color="FFFFFF" w:themeColor="background1"/>
          <w:bottom w:val="single" w:sz="8" w:space="0" w:color="FFFFFF" w:themeColor="background1"/>
        </w:pBdr>
        <w:spacing w:after="0"/>
        <w:ind w:left="0"/>
        <w:jc w:val="both"/>
        <w:rPr>
          <w:iCs/>
          <w:color w:val="000000" w:themeColor="text1"/>
        </w:rPr>
      </w:pPr>
    </w:p>
    <w:p w14:paraId="6024A456" w14:textId="72F63D5E" w:rsidR="00CF20B7" w:rsidRPr="007E7528" w:rsidRDefault="00CF20B7" w:rsidP="00CF20B7">
      <w:pPr>
        <w:pBdr>
          <w:top w:val="single" w:sz="8" w:space="10" w:color="FFFFFF" w:themeColor="background1"/>
          <w:bottom w:val="single" w:sz="8" w:space="0" w:color="FFFFFF" w:themeColor="background1"/>
        </w:pBdr>
        <w:spacing w:after="0"/>
        <w:ind w:left="0"/>
        <w:jc w:val="both"/>
        <w:rPr>
          <w:iCs/>
          <w:color w:val="000000" w:themeColor="text1"/>
        </w:rPr>
      </w:pPr>
      <w:r w:rsidRPr="007E7528">
        <w:rPr>
          <w:iCs/>
          <w:color w:val="000000" w:themeColor="text1"/>
        </w:rPr>
        <w:t>En l'état, le Procès-Verbal de</w:t>
      </w:r>
      <w:r w:rsidR="007E7528" w:rsidRPr="007E7528">
        <w:rPr>
          <w:iCs/>
          <w:color w:val="000000" w:themeColor="text1"/>
        </w:rPr>
        <w:t xml:space="preserve"> Synthèse a été présenté </w:t>
      </w:r>
      <w:r w:rsidRPr="007E7528">
        <w:rPr>
          <w:iCs/>
          <w:color w:val="000000" w:themeColor="text1"/>
        </w:rPr>
        <w:t xml:space="preserve">par le commissaire enquêteur et discuté. </w:t>
      </w:r>
    </w:p>
    <w:p w14:paraId="78C1702C" w14:textId="77777777" w:rsidR="00CF20B7" w:rsidRPr="007E7528" w:rsidRDefault="00CF20B7" w:rsidP="00CF20B7">
      <w:pPr>
        <w:pBdr>
          <w:top w:val="single" w:sz="8" w:space="10" w:color="FFFFFF" w:themeColor="background1"/>
          <w:bottom w:val="single" w:sz="8" w:space="0" w:color="FFFFFF" w:themeColor="background1"/>
        </w:pBdr>
        <w:spacing w:after="0"/>
        <w:ind w:left="0"/>
        <w:jc w:val="both"/>
        <w:outlineLvl w:val="0"/>
        <w:rPr>
          <w:iCs/>
          <w:color w:val="000000" w:themeColor="text1"/>
        </w:rPr>
      </w:pPr>
    </w:p>
    <w:p w14:paraId="04FCC2F1" w14:textId="77777777" w:rsidR="00B02887" w:rsidRPr="007E7528" w:rsidRDefault="00CF20B7" w:rsidP="00CF20B7">
      <w:pPr>
        <w:pBdr>
          <w:top w:val="single" w:sz="8" w:space="10" w:color="FFFFFF" w:themeColor="background1"/>
          <w:bottom w:val="single" w:sz="8" w:space="0" w:color="FFFFFF" w:themeColor="background1"/>
        </w:pBdr>
        <w:spacing w:after="0"/>
        <w:ind w:left="0"/>
        <w:jc w:val="both"/>
        <w:outlineLvl w:val="0"/>
        <w:rPr>
          <w:iCs/>
          <w:color w:val="000000" w:themeColor="text1"/>
        </w:rPr>
      </w:pPr>
      <w:r w:rsidRPr="007E7528">
        <w:rPr>
          <w:iCs/>
          <w:color w:val="000000" w:themeColor="text1"/>
        </w:rPr>
        <w:t xml:space="preserve">Cela a permis d'engager un dialogue utile, enrichissant avec VOLTALIA Guyane. </w:t>
      </w:r>
    </w:p>
    <w:p w14:paraId="2FF94EA2" w14:textId="6FCF4A0D" w:rsidR="00CF20B7" w:rsidRPr="007E7528" w:rsidRDefault="00CF20B7" w:rsidP="00CF20B7">
      <w:pPr>
        <w:pBdr>
          <w:top w:val="single" w:sz="8" w:space="10" w:color="FFFFFF" w:themeColor="background1"/>
          <w:bottom w:val="single" w:sz="8" w:space="0" w:color="FFFFFF" w:themeColor="background1"/>
        </w:pBdr>
        <w:spacing w:after="0"/>
        <w:ind w:left="0"/>
        <w:jc w:val="both"/>
        <w:outlineLvl w:val="0"/>
        <w:rPr>
          <w:iCs/>
          <w:color w:val="000000" w:themeColor="text1"/>
        </w:rPr>
      </w:pPr>
      <w:r w:rsidRPr="007E7528">
        <w:rPr>
          <w:iCs/>
          <w:color w:val="000000" w:themeColor="text1"/>
        </w:rPr>
        <w:t xml:space="preserve">Le </w:t>
      </w:r>
      <w:r w:rsidRPr="007E7528">
        <w:rPr>
          <w:color w:val="000000" w:themeColor="text1"/>
        </w:rPr>
        <w:t>commissaire enquêteur a :</w:t>
      </w:r>
    </w:p>
    <w:p w14:paraId="0A4A6011" w14:textId="77777777" w:rsidR="00CF20B7" w:rsidRPr="007E7528" w:rsidRDefault="00CF20B7" w:rsidP="00CF20B7">
      <w:pPr>
        <w:pStyle w:val="Sansinterligne"/>
        <w:numPr>
          <w:ilvl w:val="0"/>
          <w:numId w:val="33"/>
        </w:numPr>
        <w:rPr>
          <w:color w:val="000000" w:themeColor="text1"/>
        </w:rPr>
      </w:pPr>
      <w:r w:rsidRPr="007E7528">
        <w:rPr>
          <w:color w:val="000000" w:themeColor="text1"/>
        </w:rPr>
        <w:t xml:space="preserve">Fait un résumé du déroulement de l'enquête, </w:t>
      </w:r>
    </w:p>
    <w:p w14:paraId="62541D07" w14:textId="386A032C" w:rsidR="00CF20B7" w:rsidRPr="007E7528" w:rsidRDefault="00CA5630" w:rsidP="00CF20B7">
      <w:pPr>
        <w:pStyle w:val="Sansinterligne"/>
        <w:numPr>
          <w:ilvl w:val="0"/>
          <w:numId w:val="33"/>
        </w:numPr>
        <w:rPr>
          <w:color w:val="000000" w:themeColor="text1"/>
        </w:rPr>
      </w:pPr>
      <w:r w:rsidRPr="007E7528">
        <w:rPr>
          <w:color w:val="000000" w:themeColor="text1"/>
        </w:rPr>
        <w:t xml:space="preserve">Assortit de commentaires sur </w:t>
      </w:r>
      <w:r w:rsidR="00CF20B7" w:rsidRPr="007E7528">
        <w:rPr>
          <w:color w:val="000000" w:themeColor="text1"/>
        </w:rPr>
        <w:t xml:space="preserve">certains points soulevés. </w:t>
      </w:r>
    </w:p>
    <w:p w14:paraId="4FEA7FDE" w14:textId="3A6BB2A2" w:rsidR="00CF20B7" w:rsidRPr="007E7528" w:rsidRDefault="00CF20B7" w:rsidP="00CF20B7">
      <w:pPr>
        <w:pStyle w:val="Sansinterligne"/>
        <w:numPr>
          <w:ilvl w:val="0"/>
          <w:numId w:val="33"/>
        </w:numPr>
        <w:rPr>
          <w:color w:val="000000" w:themeColor="text1"/>
        </w:rPr>
      </w:pPr>
      <w:r w:rsidRPr="007E7528">
        <w:rPr>
          <w:iCs/>
          <w:color w:val="000000" w:themeColor="text1"/>
        </w:rPr>
        <w:t>Donner sur place des informations complémentair</w:t>
      </w:r>
      <w:r w:rsidR="004E4467" w:rsidRPr="007E7528">
        <w:rPr>
          <w:iCs/>
          <w:color w:val="000000" w:themeColor="text1"/>
        </w:rPr>
        <w:t>es par présentation du registre d’enquête.</w:t>
      </w:r>
    </w:p>
    <w:p w14:paraId="0EA1C428" w14:textId="77777777" w:rsidR="001E7A76" w:rsidRPr="007E7528" w:rsidRDefault="001E7A76" w:rsidP="001E7A76">
      <w:pPr>
        <w:pStyle w:val="Sansinterligne"/>
        <w:ind w:left="0"/>
        <w:rPr>
          <w:iCs/>
          <w:color w:val="000000" w:themeColor="text1"/>
        </w:rPr>
      </w:pPr>
    </w:p>
    <w:p w14:paraId="62D4E7FA" w14:textId="0EA297AF" w:rsidR="001E7A76" w:rsidRPr="007E7528" w:rsidRDefault="001E7A76" w:rsidP="001E7A76">
      <w:pPr>
        <w:pStyle w:val="Sansinterligne"/>
        <w:ind w:left="0"/>
        <w:rPr>
          <w:color w:val="000000" w:themeColor="text1"/>
        </w:rPr>
      </w:pPr>
      <w:r w:rsidRPr="007E7528">
        <w:rPr>
          <w:iCs/>
          <w:color w:val="000000" w:themeColor="text1"/>
        </w:rPr>
        <w:t>Une discussion franche et positive s’en est suivie.</w:t>
      </w:r>
    </w:p>
    <w:p w14:paraId="723837D2" w14:textId="77777777" w:rsidR="00CF20B7" w:rsidRPr="002F7DB4" w:rsidRDefault="00CF20B7" w:rsidP="00CF20B7">
      <w:pPr>
        <w:pStyle w:val="Sansinterligne"/>
        <w:ind w:left="0"/>
        <w:rPr>
          <w:color w:val="000000" w:themeColor="text1"/>
        </w:rPr>
      </w:pPr>
    </w:p>
    <w:p w14:paraId="7F2C0192" w14:textId="77777777" w:rsidR="00E0448C" w:rsidRDefault="00E0448C" w:rsidP="00CF20B7">
      <w:pPr>
        <w:pStyle w:val="Sansinterligne"/>
        <w:ind w:left="0"/>
        <w:rPr>
          <w:color w:val="000000" w:themeColor="text1"/>
        </w:rPr>
      </w:pPr>
    </w:p>
    <w:p w14:paraId="7A488F77" w14:textId="620D4039" w:rsidR="00E0448C" w:rsidRDefault="00E0448C" w:rsidP="00CF20B7">
      <w:pPr>
        <w:pStyle w:val="Sansinterligne"/>
        <w:ind w:left="0"/>
        <w:rPr>
          <w:color w:val="000000" w:themeColor="text1"/>
        </w:rPr>
      </w:pPr>
    </w:p>
    <w:p w14:paraId="218964E4" w14:textId="77777777" w:rsidR="00CF20B7" w:rsidRDefault="00CF20B7" w:rsidP="00CF20B7">
      <w:pPr>
        <w:pStyle w:val="Sansinterligne"/>
        <w:ind w:left="0"/>
        <w:rPr>
          <w:color w:val="000000" w:themeColor="text1"/>
        </w:rPr>
      </w:pPr>
    </w:p>
    <w:p w14:paraId="2EF0511A" w14:textId="77777777" w:rsidR="00CF20B7" w:rsidRDefault="00CF20B7" w:rsidP="00CF20B7">
      <w:pPr>
        <w:pStyle w:val="Sansinterligne"/>
        <w:ind w:left="0"/>
        <w:rPr>
          <w:color w:val="000000" w:themeColor="text1"/>
        </w:rPr>
      </w:pPr>
    </w:p>
    <w:p w14:paraId="546416DB" w14:textId="77777777" w:rsidR="00CF20B7" w:rsidRDefault="00CF20B7" w:rsidP="00CF20B7">
      <w:pPr>
        <w:pStyle w:val="Sansinterligne"/>
        <w:ind w:left="0"/>
        <w:rPr>
          <w:color w:val="000000" w:themeColor="text1"/>
        </w:rPr>
      </w:pPr>
    </w:p>
    <w:p w14:paraId="1ECDA32E" w14:textId="77777777" w:rsidR="00CF20B7" w:rsidRDefault="00CF20B7" w:rsidP="00CF20B7">
      <w:pPr>
        <w:pStyle w:val="Sansinterligne"/>
        <w:ind w:left="0"/>
        <w:rPr>
          <w:color w:val="000000" w:themeColor="text1"/>
        </w:rPr>
      </w:pPr>
    </w:p>
    <w:p w14:paraId="51F9EA76" w14:textId="77777777" w:rsidR="00CF20B7" w:rsidRDefault="00CF20B7" w:rsidP="00CF20B7">
      <w:pPr>
        <w:pStyle w:val="Sansinterligne"/>
        <w:ind w:left="0"/>
        <w:rPr>
          <w:color w:val="000000" w:themeColor="text1"/>
        </w:rPr>
      </w:pPr>
    </w:p>
    <w:p w14:paraId="7BA48708" w14:textId="77777777" w:rsidR="00CF20B7" w:rsidRDefault="00CF20B7" w:rsidP="00CF20B7">
      <w:pPr>
        <w:pStyle w:val="Sansinterligne"/>
        <w:ind w:left="0"/>
        <w:rPr>
          <w:color w:val="000000" w:themeColor="text1"/>
        </w:rPr>
      </w:pPr>
    </w:p>
    <w:p w14:paraId="71DD39C3" w14:textId="77777777" w:rsidR="00CF20B7" w:rsidRDefault="00CF20B7" w:rsidP="00CF20B7">
      <w:pPr>
        <w:pStyle w:val="Sansinterligne"/>
        <w:ind w:left="0"/>
        <w:rPr>
          <w:color w:val="000000" w:themeColor="text1"/>
        </w:rPr>
      </w:pPr>
    </w:p>
    <w:p w14:paraId="4EFDD16B" w14:textId="77777777" w:rsidR="00CF20B7" w:rsidRDefault="00CF20B7" w:rsidP="00CF20B7">
      <w:pPr>
        <w:pStyle w:val="Sansinterligne"/>
        <w:ind w:left="0"/>
        <w:rPr>
          <w:color w:val="000000" w:themeColor="text1"/>
        </w:rPr>
      </w:pPr>
    </w:p>
    <w:p w14:paraId="7A57DF24" w14:textId="77777777" w:rsidR="00CF20B7" w:rsidRDefault="00CF20B7" w:rsidP="00CF20B7">
      <w:pPr>
        <w:pStyle w:val="Sansinterligne"/>
        <w:ind w:left="0"/>
        <w:rPr>
          <w:color w:val="000000" w:themeColor="text1"/>
        </w:rPr>
      </w:pPr>
    </w:p>
    <w:p w14:paraId="18187027" w14:textId="77777777" w:rsidR="00CF20B7" w:rsidRDefault="00CF20B7" w:rsidP="00CF20B7">
      <w:pPr>
        <w:pStyle w:val="Sansinterligne"/>
        <w:ind w:left="0"/>
        <w:rPr>
          <w:color w:val="000000" w:themeColor="text1"/>
        </w:rPr>
      </w:pPr>
    </w:p>
    <w:p w14:paraId="7C93363F" w14:textId="77777777" w:rsidR="00CF20B7" w:rsidRDefault="00CF20B7" w:rsidP="00CF20B7">
      <w:pPr>
        <w:pStyle w:val="Sansinterligne"/>
        <w:ind w:left="0"/>
        <w:rPr>
          <w:color w:val="000000" w:themeColor="text1"/>
        </w:rPr>
      </w:pPr>
    </w:p>
    <w:p w14:paraId="369503ED" w14:textId="77777777" w:rsidR="00CF20B7" w:rsidRDefault="00CF20B7" w:rsidP="00CF20B7">
      <w:pPr>
        <w:pStyle w:val="Sansinterligne"/>
        <w:ind w:left="0"/>
        <w:rPr>
          <w:color w:val="000000" w:themeColor="text1"/>
        </w:rPr>
      </w:pPr>
    </w:p>
    <w:p w14:paraId="0DC46A73" w14:textId="77777777" w:rsidR="00CF20B7" w:rsidRDefault="00CF20B7" w:rsidP="00CF20B7">
      <w:pPr>
        <w:pStyle w:val="Sansinterligne"/>
        <w:ind w:left="0"/>
        <w:rPr>
          <w:color w:val="000000" w:themeColor="text1"/>
        </w:rPr>
      </w:pPr>
    </w:p>
    <w:p w14:paraId="00928B1D" w14:textId="77777777" w:rsidR="00EB375E" w:rsidRDefault="00EB375E" w:rsidP="00EB375E">
      <w:pPr>
        <w:pStyle w:val="Sansinterligne"/>
        <w:ind w:left="0"/>
        <w:rPr>
          <w:color w:val="000000" w:themeColor="text1"/>
        </w:rPr>
      </w:pPr>
    </w:p>
    <w:p w14:paraId="25822C0A" w14:textId="4695EC2E" w:rsidR="00CF20B7" w:rsidRPr="007E7528" w:rsidRDefault="00CF20B7" w:rsidP="00EB375E">
      <w:pPr>
        <w:pStyle w:val="Sansinterligne"/>
        <w:ind w:left="0"/>
        <w:jc w:val="center"/>
        <w:rPr>
          <w:b/>
          <w:color w:val="000000" w:themeColor="text1"/>
          <w:sz w:val="24"/>
          <w:szCs w:val="24"/>
        </w:rPr>
      </w:pPr>
      <w:r w:rsidRPr="007E7528">
        <w:rPr>
          <w:b/>
          <w:color w:val="000000" w:themeColor="text1"/>
          <w:sz w:val="24"/>
          <w:szCs w:val="24"/>
        </w:rPr>
        <w:t>PROCES VERBAL de SYNTHESE</w:t>
      </w:r>
    </w:p>
    <w:p w14:paraId="70583267" w14:textId="5A700D61" w:rsidR="00CF20B7" w:rsidRPr="007E7528" w:rsidRDefault="00CF20B7" w:rsidP="00CF20B7">
      <w:pPr>
        <w:pStyle w:val="Sansinterligne"/>
        <w:ind w:left="0"/>
        <w:jc w:val="center"/>
        <w:rPr>
          <w:b/>
          <w:color w:val="000000" w:themeColor="text1"/>
          <w:sz w:val="24"/>
          <w:szCs w:val="24"/>
        </w:rPr>
      </w:pPr>
      <w:r w:rsidRPr="007E7528">
        <w:rPr>
          <w:b/>
          <w:color w:val="000000" w:themeColor="text1"/>
          <w:sz w:val="24"/>
          <w:szCs w:val="24"/>
        </w:rPr>
        <w:t>Des observations écrites et enregistrées dans le registre d'enquête, dans les courriers reçus par voie postale, par voie électronique et des observations orales.</w:t>
      </w:r>
    </w:p>
    <w:p w14:paraId="02929DBF" w14:textId="77777777" w:rsidR="00CF20B7" w:rsidRPr="007E7528" w:rsidRDefault="00CF20B7" w:rsidP="00CF20B7">
      <w:pPr>
        <w:pBdr>
          <w:top w:val="single" w:sz="8" w:space="10" w:color="FFFFFF" w:themeColor="background1"/>
          <w:bottom w:val="single" w:sz="8" w:space="10" w:color="FFFFFF" w:themeColor="background1"/>
        </w:pBdr>
        <w:spacing w:after="0"/>
        <w:ind w:left="0"/>
        <w:rPr>
          <w:b/>
          <w:iCs/>
          <w:color w:val="000000" w:themeColor="text1"/>
          <w:sz w:val="24"/>
          <w:szCs w:val="24"/>
        </w:rPr>
      </w:pPr>
      <w:r w:rsidRPr="007E7528">
        <w:rPr>
          <w:b/>
          <w:iCs/>
          <w:color w:val="000000" w:themeColor="text1"/>
          <w:sz w:val="24"/>
          <w:szCs w:val="24"/>
        </w:rPr>
        <w:lastRenderedPageBreak/>
        <w:t>1./ RAPPEL du DOSSIER</w:t>
      </w:r>
    </w:p>
    <w:p w14:paraId="4DBA5378" w14:textId="77777777" w:rsidR="00CF20B7" w:rsidRPr="007E7528" w:rsidRDefault="00CF20B7" w:rsidP="00CF20B7">
      <w:pPr>
        <w:ind w:left="0"/>
        <w:jc w:val="both"/>
        <w:rPr>
          <w:color w:val="000000" w:themeColor="text1"/>
        </w:rPr>
      </w:pPr>
      <w:r w:rsidRPr="007E7528">
        <w:rPr>
          <w:b/>
          <w:color w:val="000000" w:themeColor="text1"/>
        </w:rPr>
        <w:t>Référence :</w:t>
      </w:r>
      <w:r w:rsidRPr="007E7528">
        <w:rPr>
          <w:color w:val="000000" w:themeColor="text1"/>
        </w:rPr>
        <w:t xml:space="preserve"> </w:t>
      </w:r>
      <w:r w:rsidRPr="007E7528">
        <w:rPr>
          <w:b/>
          <w:color w:val="000000" w:themeColor="text1"/>
        </w:rPr>
        <w:t>Arrêté DEAL n° 12-2018 du 6 février 2018</w:t>
      </w:r>
      <w:r w:rsidRPr="007E7528">
        <w:rPr>
          <w:color w:val="000000" w:themeColor="text1"/>
        </w:rPr>
        <w:t>.</w:t>
      </w:r>
    </w:p>
    <w:p w14:paraId="00210D73" w14:textId="77777777" w:rsidR="00CF20B7" w:rsidRPr="007E7528" w:rsidRDefault="00CF20B7" w:rsidP="00CF20B7">
      <w:pPr>
        <w:ind w:left="0"/>
        <w:jc w:val="both"/>
        <w:rPr>
          <w:color w:val="000000" w:themeColor="text1"/>
        </w:rPr>
      </w:pPr>
      <w:r w:rsidRPr="007E7528">
        <w:rPr>
          <w:b/>
          <w:color w:val="000000" w:themeColor="text1"/>
        </w:rPr>
        <w:t>Nature de l'enquête :</w:t>
      </w:r>
      <w:r w:rsidRPr="007E7528">
        <w:rPr>
          <w:color w:val="000000" w:themeColor="text1"/>
        </w:rPr>
        <w:t xml:space="preserve"> Demande d’Autorisation d’Aménager et d’Exploiter un ouvrage.</w:t>
      </w:r>
    </w:p>
    <w:p w14:paraId="0F0D99A5" w14:textId="2395B6D1" w:rsidR="00CF20B7" w:rsidRPr="007E7528" w:rsidRDefault="00CF20B7" w:rsidP="00CF20B7">
      <w:pPr>
        <w:ind w:left="0"/>
        <w:jc w:val="both"/>
        <w:rPr>
          <w:color w:val="000000" w:themeColor="text1"/>
        </w:rPr>
      </w:pPr>
      <w:r w:rsidRPr="007E7528">
        <w:rPr>
          <w:b/>
          <w:color w:val="000000" w:themeColor="text1"/>
        </w:rPr>
        <w:t>Objet de l'Enquête :</w:t>
      </w:r>
      <w:r w:rsidRPr="007E7528">
        <w:rPr>
          <w:color w:val="000000" w:themeColor="text1"/>
        </w:rPr>
        <w:t xml:space="preserve"> Au titre de la Loi sur l’Eau, Dossier de Demande d’Autorisation d’Aménager et d’Exploiter un ouvrage hydroélectrique à Saut Belle Etoile sur le fleuve Mana, sur la commune de Mana, </w:t>
      </w:r>
      <w:r w:rsidR="007E7528" w:rsidRPr="007E7528">
        <w:rPr>
          <w:color w:val="000000" w:themeColor="text1"/>
        </w:rPr>
        <w:t xml:space="preserve">en Guyane, </w:t>
      </w:r>
      <w:r w:rsidRPr="007E7528">
        <w:rPr>
          <w:color w:val="000000" w:themeColor="text1"/>
        </w:rPr>
        <w:t>par le porteur du projet la Société Belle Etoile Energie Guyane, filiale de Voltalia Guyane.</w:t>
      </w:r>
    </w:p>
    <w:p w14:paraId="17CC1082" w14:textId="77777777" w:rsidR="00CF20B7" w:rsidRPr="007E7528" w:rsidRDefault="00CF20B7" w:rsidP="00CF20B7">
      <w:pPr>
        <w:ind w:left="0"/>
        <w:jc w:val="both"/>
        <w:rPr>
          <w:color w:val="000000" w:themeColor="text1"/>
        </w:rPr>
      </w:pPr>
      <w:r w:rsidRPr="007E7528">
        <w:rPr>
          <w:b/>
          <w:color w:val="000000" w:themeColor="text1"/>
        </w:rPr>
        <w:t>Lieu de l’enquête et des permanences :</w:t>
      </w:r>
      <w:r w:rsidRPr="007E7528">
        <w:rPr>
          <w:color w:val="000000" w:themeColor="text1"/>
        </w:rPr>
        <w:t xml:space="preserve"> Mairie de Mana, commune de Mana.</w:t>
      </w:r>
    </w:p>
    <w:p w14:paraId="0AA20A9A" w14:textId="77777777" w:rsidR="00CF20B7" w:rsidRPr="007E7528" w:rsidRDefault="00CF20B7" w:rsidP="00CF20B7">
      <w:pPr>
        <w:ind w:left="0"/>
        <w:jc w:val="both"/>
        <w:rPr>
          <w:color w:val="000000" w:themeColor="text1"/>
        </w:rPr>
      </w:pPr>
      <w:r w:rsidRPr="007E7528">
        <w:rPr>
          <w:b/>
          <w:color w:val="000000" w:themeColor="text1"/>
        </w:rPr>
        <w:t>Durée de l'Enquête :</w:t>
      </w:r>
      <w:r w:rsidRPr="007E7528">
        <w:rPr>
          <w:color w:val="000000" w:themeColor="text1"/>
        </w:rPr>
        <w:t xml:space="preserve"> Du lundi 26 février 2018 au lundi 26 mars 2018.</w:t>
      </w:r>
    </w:p>
    <w:p w14:paraId="057D6489" w14:textId="77777777" w:rsidR="00CF20B7" w:rsidRPr="007E7528" w:rsidRDefault="00CF20B7" w:rsidP="00CF20B7">
      <w:pPr>
        <w:ind w:left="0"/>
        <w:jc w:val="both"/>
        <w:rPr>
          <w:color w:val="000000" w:themeColor="text1"/>
        </w:rPr>
      </w:pPr>
      <w:r w:rsidRPr="007E7528">
        <w:rPr>
          <w:b/>
          <w:color w:val="000000" w:themeColor="text1"/>
        </w:rPr>
        <w:t>A l'attention du :</w:t>
      </w:r>
      <w:r w:rsidRPr="007E7528">
        <w:rPr>
          <w:color w:val="000000" w:themeColor="text1"/>
        </w:rPr>
        <w:t xml:space="preserve"> Service Pilotage, Stratégie du Développement Durable, Unités Procédures et Réglementation de la Direction de l’Environnement, de l’Aménagement et du Logement de la Guyane, la DEAL.</w:t>
      </w:r>
    </w:p>
    <w:p w14:paraId="36869658" w14:textId="77777777" w:rsidR="00CF20B7" w:rsidRPr="007E7528" w:rsidRDefault="00CF20B7" w:rsidP="00CF20B7">
      <w:pPr>
        <w:ind w:left="0"/>
        <w:rPr>
          <w:b/>
          <w:color w:val="000000" w:themeColor="text1"/>
          <w:sz w:val="24"/>
          <w:szCs w:val="24"/>
        </w:rPr>
      </w:pPr>
      <w:r w:rsidRPr="007E7528">
        <w:rPr>
          <w:b/>
          <w:color w:val="000000" w:themeColor="text1"/>
          <w:sz w:val="24"/>
          <w:szCs w:val="24"/>
        </w:rPr>
        <w:t>2./ OBSERVATIONS</w:t>
      </w:r>
    </w:p>
    <w:p w14:paraId="6442914E" w14:textId="77777777" w:rsidR="00CF20B7" w:rsidRPr="007E7528" w:rsidRDefault="00CF20B7" w:rsidP="00CF20B7">
      <w:pPr>
        <w:ind w:left="0"/>
        <w:jc w:val="both"/>
        <w:rPr>
          <w:color w:val="000000" w:themeColor="text1"/>
        </w:rPr>
      </w:pPr>
      <w:r w:rsidRPr="007E7528">
        <w:rPr>
          <w:color w:val="000000" w:themeColor="text1"/>
        </w:rPr>
        <w:t xml:space="preserve">Le Commissaire Enquêteur a posé par écrit le </w:t>
      </w:r>
      <w:r w:rsidRPr="007E7528">
        <w:rPr>
          <w:b/>
          <w:color w:val="000000" w:themeColor="text1"/>
        </w:rPr>
        <w:t>26 mars 2018, 17 questions</w:t>
      </w:r>
      <w:r w:rsidRPr="007E7528">
        <w:rPr>
          <w:color w:val="000000" w:themeColor="text1"/>
        </w:rPr>
        <w:t xml:space="preserve"> sur le projet à VOLTALIA.</w:t>
      </w:r>
    </w:p>
    <w:p w14:paraId="2F4EA604" w14:textId="77777777" w:rsidR="00EB375E" w:rsidRPr="007E7528" w:rsidRDefault="00CF20B7" w:rsidP="00CF20B7">
      <w:pPr>
        <w:ind w:left="0"/>
        <w:jc w:val="both"/>
        <w:rPr>
          <w:color w:val="000000" w:themeColor="text1"/>
        </w:rPr>
      </w:pPr>
      <w:r w:rsidRPr="007E7528">
        <w:rPr>
          <w:color w:val="000000" w:themeColor="text1"/>
        </w:rPr>
        <w:t>Il a souligné l'intérêt de répondre à toutes les questions, même si VOLTALIA a la possibilité vis-à-vis la Loi, de répondre ou non. Conformément aux dispositions de l’article R 123-18 du code de l’Environnement, le pétitionnaire dispose de quinze jours pour répondre aux observations du commissaire enquêteur.</w:t>
      </w:r>
      <w:r w:rsidR="00EB375E" w:rsidRPr="007E7528">
        <w:rPr>
          <w:color w:val="000000" w:themeColor="text1"/>
        </w:rPr>
        <w:t xml:space="preserve"> </w:t>
      </w:r>
    </w:p>
    <w:p w14:paraId="68CD397F" w14:textId="0469BA52" w:rsidR="00CF20B7" w:rsidRPr="007E7528" w:rsidRDefault="00EB375E" w:rsidP="00CF20B7">
      <w:pPr>
        <w:ind w:left="0"/>
        <w:jc w:val="both"/>
        <w:rPr>
          <w:color w:val="000000" w:themeColor="text1"/>
        </w:rPr>
      </w:pPr>
      <w:r w:rsidRPr="007E7528">
        <w:rPr>
          <w:color w:val="000000" w:themeColor="text1"/>
        </w:rPr>
        <w:t xml:space="preserve">Le Pétitionnaire a répondu, comme dit ci-dessus dès le </w:t>
      </w:r>
      <w:r w:rsidRPr="007E7528">
        <w:rPr>
          <w:b/>
          <w:color w:val="000000" w:themeColor="text1"/>
        </w:rPr>
        <w:t>27 mars 2018</w:t>
      </w:r>
      <w:r w:rsidRPr="007E7528">
        <w:rPr>
          <w:color w:val="000000" w:themeColor="text1"/>
        </w:rPr>
        <w:t>.</w:t>
      </w:r>
    </w:p>
    <w:p w14:paraId="2423A703" w14:textId="41932905" w:rsidR="00CF20B7" w:rsidRPr="007E7528" w:rsidRDefault="00CF20B7" w:rsidP="00CF20B7">
      <w:pPr>
        <w:ind w:left="0"/>
        <w:jc w:val="both"/>
        <w:rPr>
          <w:color w:val="000000" w:themeColor="text1"/>
        </w:rPr>
      </w:pPr>
      <w:r w:rsidRPr="007E7528">
        <w:rPr>
          <w:color w:val="000000" w:themeColor="text1"/>
        </w:rPr>
        <w:t xml:space="preserve">Il n’y a pas eu lieu de tenir une </w:t>
      </w:r>
      <w:r w:rsidR="007E7528" w:rsidRPr="007E7528">
        <w:rPr>
          <w:color w:val="000000" w:themeColor="text1"/>
        </w:rPr>
        <w:t xml:space="preserve">autre </w:t>
      </w:r>
      <w:r w:rsidRPr="007E7528">
        <w:rPr>
          <w:color w:val="000000" w:themeColor="text1"/>
        </w:rPr>
        <w:t>réunion complémentaire</w:t>
      </w:r>
      <w:r w:rsidR="00CA5630" w:rsidRPr="007E7528">
        <w:rPr>
          <w:color w:val="000000" w:themeColor="text1"/>
        </w:rPr>
        <w:t>, hors celle du jour,</w:t>
      </w:r>
      <w:r w:rsidRPr="007E7528">
        <w:rPr>
          <w:color w:val="000000" w:themeColor="text1"/>
        </w:rPr>
        <w:t xml:space="preserve"> sur ce document qui se suffisait à lui-même.</w:t>
      </w:r>
    </w:p>
    <w:p w14:paraId="319F2DC4" w14:textId="17BDE324" w:rsidR="00CF20B7" w:rsidRPr="007E7528" w:rsidRDefault="00CF20B7" w:rsidP="0012351F">
      <w:pPr>
        <w:ind w:left="0"/>
        <w:jc w:val="both"/>
        <w:rPr>
          <w:color w:val="000000" w:themeColor="text1"/>
        </w:rPr>
      </w:pPr>
      <w:r w:rsidRPr="007E7528">
        <w:rPr>
          <w:color w:val="000000" w:themeColor="text1"/>
        </w:rPr>
        <w:t>L’Avis du Conseil Municipal de Mana n’a pas été demandé dans l’arrêté.</w:t>
      </w:r>
    </w:p>
    <w:p w14:paraId="42AB89E0" w14:textId="77777777" w:rsidR="00CF20B7" w:rsidRPr="007E7528" w:rsidRDefault="00CF20B7" w:rsidP="00CF20B7">
      <w:pPr>
        <w:ind w:left="0"/>
        <w:rPr>
          <w:b/>
          <w:color w:val="000000" w:themeColor="text1"/>
          <w:sz w:val="24"/>
          <w:szCs w:val="24"/>
        </w:rPr>
      </w:pPr>
      <w:r w:rsidRPr="007E7528">
        <w:rPr>
          <w:b/>
          <w:color w:val="000000" w:themeColor="text1"/>
          <w:sz w:val="24"/>
          <w:szCs w:val="24"/>
        </w:rPr>
        <w:t>3./ REGISTRES D’ENQUÊTE</w:t>
      </w:r>
    </w:p>
    <w:p w14:paraId="0751BDFB" w14:textId="11EEF872" w:rsidR="0012351F" w:rsidRPr="007E7528" w:rsidRDefault="0012351F" w:rsidP="00CF20B7">
      <w:pPr>
        <w:ind w:left="0"/>
        <w:jc w:val="both"/>
        <w:rPr>
          <w:color w:val="000000" w:themeColor="text1"/>
        </w:rPr>
      </w:pPr>
      <w:r w:rsidRPr="007E7528">
        <w:rPr>
          <w:b/>
          <w:color w:val="000000" w:themeColor="text1"/>
        </w:rPr>
        <w:t xml:space="preserve">Pas de visite du public en Mairie de Mana. </w:t>
      </w:r>
      <w:r w:rsidRPr="007E7528">
        <w:rPr>
          <w:color w:val="000000" w:themeColor="text1"/>
        </w:rPr>
        <w:t>Ni</w:t>
      </w:r>
      <w:r w:rsidRPr="007E7528">
        <w:rPr>
          <w:b/>
          <w:color w:val="000000" w:themeColor="text1"/>
        </w:rPr>
        <w:t xml:space="preserve"> </w:t>
      </w:r>
      <w:r w:rsidRPr="007E7528">
        <w:rPr>
          <w:color w:val="000000" w:themeColor="text1"/>
        </w:rPr>
        <w:t>pendant la durée de l’enquête ni pendant les permanences.</w:t>
      </w:r>
    </w:p>
    <w:p w14:paraId="49D52FC4" w14:textId="65F20D24" w:rsidR="00CF20B7" w:rsidRPr="007E7528" w:rsidRDefault="00CF20B7" w:rsidP="00CF20B7">
      <w:pPr>
        <w:ind w:left="0"/>
        <w:jc w:val="both"/>
        <w:rPr>
          <w:color w:val="000000" w:themeColor="text1"/>
        </w:rPr>
      </w:pPr>
      <w:r w:rsidRPr="007E7528">
        <w:rPr>
          <w:b/>
          <w:color w:val="000000" w:themeColor="text1"/>
        </w:rPr>
        <w:t>Aucune intervention écrite</w:t>
      </w:r>
      <w:r w:rsidRPr="007E7528">
        <w:rPr>
          <w:color w:val="000000" w:themeColor="text1"/>
        </w:rPr>
        <w:t xml:space="preserve"> </w:t>
      </w:r>
      <w:r w:rsidRPr="007E7528">
        <w:rPr>
          <w:b/>
          <w:color w:val="000000" w:themeColor="text1"/>
        </w:rPr>
        <w:t>dans le registre</w:t>
      </w:r>
      <w:r w:rsidRPr="007E7528">
        <w:rPr>
          <w:color w:val="000000" w:themeColor="text1"/>
        </w:rPr>
        <w:t xml:space="preserve"> n’est intervenue pendant la durée de l’enquête.</w:t>
      </w:r>
    </w:p>
    <w:p w14:paraId="293287B7" w14:textId="2DB23BD6" w:rsidR="00CF20B7" w:rsidRPr="007E7528" w:rsidRDefault="00CF20B7" w:rsidP="0012351F">
      <w:pPr>
        <w:ind w:left="0"/>
        <w:jc w:val="both"/>
        <w:rPr>
          <w:color w:val="000000" w:themeColor="text1"/>
          <w:sz w:val="22"/>
          <w:szCs w:val="22"/>
        </w:rPr>
      </w:pPr>
      <w:r w:rsidRPr="007E7528">
        <w:rPr>
          <w:color w:val="000000" w:themeColor="text1"/>
        </w:rPr>
        <w:t xml:space="preserve">Il n’y a donc pas de commentaire à ce sujet, sinon de noter le non engouement du public </w:t>
      </w:r>
      <w:r w:rsidR="00EB375E" w:rsidRPr="007E7528">
        <w:rPr>
          <w:color w:val="000000" w:themeColor="text1"/>
        </w:rPr>
        <w:t xml:space="preserve">et des organisations protectrices de l’Environnement </w:t>
      </w:r>
      <w:r w:rsidRPr="007E7528">
        <w:rPr>
          <w:color w:val="000000" w:themeColor="text1"/>
        </w:rPr>
        <w:t>pour ce projet</w:t>
      </w:r>
      <w:r w:rsidRPr="007E7528">
        <w:rPr>
          <w:color w:val="000000" w:themeColor="text1"/>
          <w:sz w:val="22"/>
          <w:szCs w:val="22"/>
        </w:rPr>
        <w:t>.</w:t>
      </w:r>
    </w:p>
    <w:p w14:paraId="128D4376" w14:textId="77777777" w:rsidR="00CF20B7" w:rsidRPr="007E7528" w:rsidRDefault="00CF20B7" w:rsidP="00CF20B7">
      <w:pPr>
        <w:ind w:left="0"/>
        <w:rPr>
          <w:b/>
          <w:iCs/>
          <w:color w:val="000000" w:themeColor="text1"/>
          <w:sz w:val="24"/>
          <w:szCs w:val="24"/>
        </w:rPr>
      </w:pPr>
      <w:r w:rsidRPr="007E7528">
        <w:rPr>
          <w:b/>
          <w:iCs/>
          <w:color w:val="000000" w:themeColor="text1"/>
          <w:sz w:val="24"/>
          <w:szCs w:val="24"/>
        </w:rPr>
        <w:t>4./ COURRIELS et/ou COURRIERS RECUS</w:t>
      </w:r>
    </w:p>
    <w:p w14:paraId="5061C063" w14:textId="6EEEF31E" w:rsidR="00CF20B7" w:rsidRPr="007E7528" w:rsidRDefault="00CF20B7" w:rsidP="00CF20B7">
      <w:pPr>
        <w:ind w:left="0"/>
        <w:jc w:val="both"/>
        <w:rPr>
          <w:color w:val="000000" w:themeColor="text1"/>
        </w:rPr>
      </w:pPr>
      <w:r w:rsidRPr="007E7528">
        <w:rPr>
          <w:b/>
          <w:color w:val="000000" w:themeColor="text1"/>
        </w:rPr>
        <w:t>Aucun courriel</w:t>
      </w:r>
      <w:r w:rsidRPr="007E7528">
        <w:rPr>
          <w:color w:val="000000" w:themeColor="text1"/>
        </w:rPr>
        <w:t xml:space="preserve"> n’est arrivé en Mairie, ni à la DEAL, </w:t>
      </w:r>
      <w:r w:rsidR="001E7A76" w:rsidRPr="007E7528">
        <w:rPr>
          <w:color w:val="000000" w:themeColor="text1"/>
        </w:rPr>
        <w:t xml:space="preserve">ni chez le Pétitionnaire, </w:t>
      </w:r>
      <w:r w:rsidRPr="007E7528">
        <w:rPr>
          <w:color w:val="000000" w:themeColor="text1"/>
        </w:rPr>
        <w:t>ni auprès du commissaire enquêteur.</w:t>
      </w:r>
    </w:p>
    <w:p w14:paraId="511E6A7C" w14:textId="5CE350D7" w:rsidR="00CF20B7" w:rsidRPr="007E7528" w:rsidRDefault="00CF20B7" w:rsidP="00CF20B7">
      <w:pPr>
        <w:ind w:left="0"/>
        <w:jc w:val="both"/>
        <w:rPr>
          <w:color w:val="000000" w:themeColor="text1"/>
        </w:rPr>
      </w:pPr>
      <w:r w:rsidRPr="007E7528">
        <w:rPr>
          <w:b/>
          <w:color w:val="000000" w:themeColor="text1"/>
        </w:rPr>
        <w:t>Aucun courrier postal</w:t>
      </w:r>
      <w:r w:rsidRPr="007E7528">
        <w:rPr>
          <w:color w:val="000000" w:themeColor="text1"/>
        </w:rPr>
        <w:t xml:space="preserve"> n’est arrivé en Mairie, ni à la DEAL, </w:t>
      </w:r>
      <w:r w:rsidR="001E7A76" w:rsidRPr="007E7528">
        <w:rPr>
          <w:color w:val="000000" w:themeColor="text1"/>
        </w:rPr>
        <w:t xml:space="preserve">ni chez le Pétitionnaire, </w:t>
      </w:r>
      <w:r w:rsidRPr="007E7528">
        <w:rPr>
          <w:color w:val="000000" w:themeColor="text1"/>
        </w:rPr>
        <w:t>ni auprès du commissaire enquêteur.</w:t>
      </w:r>
    </w:p>
    <w:p w14:paraId="758C72CD" w14:textId="1EBB2C3E" w:rsidR="00C73C82" w:rsidRPr="007E7528" w:rsidRDefault="00CF20B7" w:rsidP="00CF20B7">
      <w:pPr>
        <w:ind w:left="0"/>
        <w:jc w:val="both"/>
        <w:rPr>
          <w:color w:val="000000" w:themeColor="text1"/>
          <w:sz w:val="22"/>
          <w:szCs w:val="22"/>
        </w:rPr>
      </w:pPr>
      <w:r w:rsidRPr="007E7528">
        <w:rPr>
          <w:color w:val="000000" w:themeColor="text1"/>
        </w:rPr>
        <w:t>Il n’y a donc pas de commentaire à ce sujet, sinon de noter que le silence des Associations de Défense de la Nature et de l’Environnement de la Guyane, pour ce projet, montre très certainement que la technologie employée pour ce projet est plutôt favorable à la protection de la nature</w:t>
      </w:r>
      <w:r w:rsidRPr="007E7528">
        <w:rPr>
          <w:color w:val="000000" w:themeColor="text1"/>
          <w:sz w:val="22"/>
          <w:szCs w:val="22"/>
        </w:rPr>
        <w:t>.</w:t>
      </w:r>
    </w:p>
    <w:p w14:paraId="56FE07FC" w14:textId="77777777" w:rsidR="00CF20B7" w:rsidRPr="007E7528" w:rsidRDefault="00CF20B7" w:rsidP="00CF20B7">
      <w:pPr>
        <w:pStyle w:val="Sansinterligne"/>
        <w:ind w:left="0"/>
        <w:rPr>
          <w:b/>
          <w:color w:val="000000" w:themeColor="text1"/>
          <w:sz w:val="24"/>
          <w:szCs w:val="24"/>
        </w:rPr>
      </w:pPr>
      <w:r w:rsidRPr="007E7528">
        <w:rPr>
          <w:b/>
          <w:color w:val="000000" w:themeColor="text1"/>
          <w:sz w:val="24"/>
          <w:szCs w:val="24"/>
        </w:rPr>
        <w:t xml:space="preserve">5./ AVANTAGES ET INCONVENIENTS LIES AU PROJET HYDROELECTRIQUE </w:t>
      </w:r>
    </w:p>
    <w:p w14:paraId="6A853858" w14:textId="77777777" w:rsidR="00CF20B7" w:rsidRPr="007E7528" w:rsidRDefault="00CF20B7" w:rsidP="00CF20B7">
      <w:pPr>
        <w:pStyle w:val="Sansinterligne"/>
        <w:ind w:left="0"/>
        <w:rPr>
          <w:b/>
          <w:color w:val="000000" w:themeColor="text1"/>
          <w:sz w:val="24"/>
          <w:szCs w:val="24"/>
        </w:rPr>
      </w:pPr>
      <w:r w:rsidRPr="007E7528">
        <w:rPr>
          <w:b/>
          <w:color w:val="000000" w:themeColor="text1"/>
          <w:sz w:val="24"/>
          <w:szCs w:val="24"/>
        </w:rPr>
        <w:lastRenderedPageBreak/>
        <w:t xml:space="preserve">      DE SAUT BELLE ETOILE.</w:t>
      </w:r>
    </w:p>
    <w:p w14:paraId="13CF7418" w14:textId="77777777" w:rsidR="00CF20B7" w:rsidRPr="007E7528" w:rsidRDefault="00CF20B7" w:rsidP="00CF20B7">
      <w:pPr>
        <w:pStyle w:val="Sansinterligne"/>
        <w:ind w:left="0"/>
        <w:rPr>
          <w:b/>
          <w:color w:val="000000" w:themeColor="text1"/>
          <w:sz w:val="24"/>
          <w:szCs w:val="24"/>
        </w:rPr>
      </w:pPr>
      <w:r w:rsidRPr="007E7528">
        <w:rPr>
          <w:b/>
          <w:color w:val="000000" w:themeColor="text1"/>
          <w:sz w:val="24"/>
          <w:szCs w:val="24"/>
        </w:rPr>
        <w:t xml:space="preserve">      QUESTIONS COMPLEMENTAIRES du COMMISSAIRE ENQUÊTEUR à VOLTALIA.</w:t>
      </w:r>
    </w:p>
    <w:p w14:paraId="18A57451" w14:textId="77777777" w:rsidR="00CF20B7" w:rsidRPr="007E7528" w:rsidRDefault="00CF20B7" w:rsidP="00CF20B7">
      <w:pPr>
        <w:pStyle w:val="Sansinterligne"/>
        <w:ind w:left="0"/>
        <w:rPr>
          <w:b/>
          <w:color w:val="000000" w:themeColor="text1"/>
          <w:sz w:val="24"/>
          <w:szCs w:val="24"/>
        </w:rPr>
      </w:pPr>
    </w:p>
    <w:p w14:paraId="1E6C18BA" w14:textId="77777777" w:rsidR="00CF20B7" w:rsidRPr="007E7528" w:rsidRDefault="00CF20B7" w:rsidP="00CF20B7">
      <w:pPr>
        <w:pStyle w:val="Sansinterligne"/>
        <w:ind w:left="0"/>
        <w:rPr>
          <w:color w:val="000000" w:themeColor="text1"/>
        </w:rPr>
      </w:pPr>
      <w:r w:rsidRPr="007E7528">
        <w:rPr>
          <w:color w:val="000000" w:themeColor="text1"/>
        </w:rPr>
        <w:t xml:space="preserve">En détaillant ci-après les avantages et inconvénients de ce projet, il ressort, après analyse, un certain nombre de questions que le commissaire-enquêteur a envoyé le 26 mars 2018 au Pétitionnaire. </w:t>
      </w:r>
    </w:p>
    <w:p w14:paraId="33FD4E1F" w14:textId="6318BD40" w:rsidR="00CF20B7" w:rsidRPr="007E7528" w:rsidRDefault="00CF20B7" w:rsidP="00CF20B7">
      <w:pPr>
        <w:pStyle w:val="Sansinterligne"/>
        <w:ind w:left="0"/>
        <w:rPr>
          <w:color w:val="000000" w:themeColor="text1"/>
        </w:rPr>
      </w:pPr>
      <w:r w:rsidRPr="007E7528">
        <w:rPr>
          <w:color w:val="000000" w:themeColor="text1"/>
        </w:rPr>
        <w:t xml:space="preserve">Ce dernier a répondu le </w:t>
      </w:r>
      <w:r w:rsidR="00EB375E" w:rsidRPr="007E7528">
        <w:rPr>
          <w:color w:val="000000" w:themeColor="text1"/>
        </w:rPr>
        <w:t>27 mars 2018</w:t>
      </w:r>
      <w:r w:rsidRPr="007E7528">
        <w:rPr>
          <w:color w:val="000000" w:themeColor="text1"/>
        </w:rPr>
        <w:t>.</w:t>
      </w:r>
    </w:p>
    <w:p w14:paraId="17AAB7BB" w14:textId="77777777" w:rsidR="00CF20B7" w:rsidRPr="007E7528" w:rsidRDefault="00CF20B7" w:rsidP="00CF20B7">
      <w:pPr>
        <w:pStyle w:val="Sansinterligne"/>
        <w:ind w:left="0"/>
        <w:rPr>
          <w:color w:val="000000" w:themeColor="text1"/>
        </w:rPr>
      </w:pPr>
    </w:p>
    <w:p w14:paraId="1CB15355" w14:textId="402954BB" w:rsidR="007E7528" w:rsidRDefault="007E7528" w:rsidP="007E7528">
      <w:pPr>
        <w:pStyle w:val="Sansinterligne"/>
        <w:rPr>
          <w:b/>
          <w:color w:val="000000" w:themeColor="text1"/>
        </w:rPr>
      </w:pPr>
      <w:r>
        <w:rPr>
          <w:b/>
          <w:color w:val="000000" w:themeColor="text1"/>
        </w:rPr>
        <w:t xml:space="preserve">OBSERVATION DU COMMISAIRE ENQUÊTEUR – </w:t>
      </w:r>
      <w:r w:rsidRPr="007E7528">
        <w:rPr>
          <w:color w:val="000000" w:themeColor="text1"/>
        </w:rPr>
        <w:t xml:space="preserve">Ecriture </w:t>
      </w:r>
      <w:r>
        <w:rPr>
          <w:b/>
          <w:color w:val="000000" w:themeColor="text1"/>
        </w:rPr>
        <w:t>Noire</w:t>
      </w:r>
    </w:p>
    <w:p w14:paraId="1881549C" w14:textId="43016FED" w:rsidR="007E7528" w:rsidRDefault="007E7528" w:rsidP="007E7528">
      <w:pPr>
        <w:pStyle w:val="Sansinterligne"/>
        <w:rPr>
          <w:b/>
          <w:color w:val="000000" w:themeColor="text1"/>
        </w:rPr>
      </w:pPr>
      <w:r>
        <w:rPr>
          <w:b/>
          <w:color w:val="000000" w:themeColor="text1"/>
        </w:rPr>
        <w:t xml:space="preserve">QUESTIONS DU COMMISSAIRE ENQUÊTEUR – </w:t>
      </w:r>
      <w:r w:rsidRPr="007E7528">
        <w:rPr>
          <w:color w:val="000000" w:themeColor="text1"/>
        </w:rPr>
        <w:t xml:space="preserve">Ecriture </w:t>
      </w:r>
      <w:r w:rsidRPr="007E7528">
        <w:rPr>
          <w:b/>
          <w:color w:val="009051"/>
        </w:rPr>
        <w:t>Verte</w:t>
      </w:r>
    </w:p>
    <w:p w14:paraId="09B74E43" w14:textId="48958A66" w:rsidR="007E7528" w:rsidRPr="0012351F" w:rsidRDefault="007E7528" w:rsidP="007E7528">
      <w:pPr>
        <w:pStyle w:val="Sansinterligne"/>
        <w:rPr>
          <w:b/>
        </w:rPr>
      </w:pPr>
      <w:r w:rsidRPr="007E7528">
        <w:rPr>
          <w:b/>
          <w:color w:val="000000" w:themeColor="text1"/>
        </w:rPr>
        <w:t xml:space="preserve">REPONSES DU PETITIONNAIRE – </w:t>
      </w:r>
      <w:r w:rsidRPr="007E7528">
        <w:rPr>
          <w:color w:val="000000" w:themeColor="text1"/>
        </w:rPr>
        <w:t>Ecriture</w:t>
      </w:r>
      <w:r w:rsidRPr="007E7528">
        <w:rPr>
          <w:b/>
          <w:color w:val="000000" w:themeColor="text1"/>
        </w:rPr>
        <w:t xml:space="preserve"> </w:t>
      </w:r>
      <w:r>
        <w:rPr>
          <w:b/>
          <w:color w:val="0070C0"/>
        </w:rPr>
        <w:t>B</w:t>
      </w:r>
      <w:r w:rsidRPr="0012351F">
        <w:rPr>
          <w:b/>
          <w:color w:val="0070C0"/>
        </w:rPr>
        <w:t>leue</w:t>
      </w:r>
    </w:p>
    <w:p w14:paraId="56383684" w14:textId="45998E64" w:rsidR="0012351F" w:rsidRPr="00CA5630" w:rsidRDefault="0012351F" w:rsidP="007E7528">
      <w:pPr>
        <w:pStyle w:val="Pardeliste"/>
        <w:spacing w:after="200" w:line="276" w:lineRule="auto"/>
        <w:rPr>
          <w:color w:val="009051"/>
        </w:rPr>
      </w:pPr>
    </w:p>
    <w:tbl>
      <w:tblPr>
        <w:tblStyle w:val="Grilledutableau"/>
        <w:tblW w:w="0" w:type="auto"/>
        <w:tblLook w:val="04A0" w:firstRow="1" w:lastRow="0" w:firstColumn="1" w:lastColumn="0" w:noHBand="0" w:noVBand="1"/>
      </w:tblPr>
      <w:tblGrid>
        <w:gridCol w:w="9346"/>
      </w:tblGrid>
      <w:tr w:rsidR="007E7528" w:rsidRPr="007E7528" w14:paraId="4C0B67FA" w14:textId="77777777" w:rsidTr="0012351F">
        <w:tc>
          <w:tcPr>
            <w:tcW w:w="9346" w:type="dxa"/>
          </w:tcPr>
          <w:p w14:paraId="45904DF4"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TABLEAU DES AVANTAGES ET INCONVENIENTS LIES AU PROJET HYDROELECTRIQUE DE SAUT BELLE ETOILE</w:t>
            </w:r>
          </w:p>
        </w:tc>
      </w:tr>
    </w:tbl>
    <w:p w14:paraId="4D9C9B1B" w14:textId="77777777" w:rsidR="0012351F" w:rsidRDefault="0012351F" w:rsidP="0012351F">
      <w:pPr>
        <w:pStyle w:val="Sansinterligne"/>
      </w:pPr>
    </w:p>
    <w:p w14:paraId="0BF73BEB" w14:textId="77777777" w:rsidR="0012351F" w:rsidRPr="002917BD" w:rsidRDefault="0012351F" w:rsidP="0012351F">
      <w:pPr>
        <w:pStyle w:val="Sansinterligne"/>
      </w:pPr>
    </w:p>
    <w:tbl>
      <w:tblPr>
        <w:tblStyle w:val="Grilledutableau"/>
        <w:tblW w:w="0" w:type="auto"/>
        <w:tblLook w:val="04A0" w:firstRow="1" w:lastRow="0" w:firstColumn="1" w:lastColumn="0" w:noHBand="0" w:noVBand="1"/>
      </w:tblPr>
      <w:tblGrid>
        <w:gridCol w:w="3115"/>
        <w:gridCol w:w="3115"/>
        <w:gridCol w:w="3116"/>
      </w:tblGrid>
      <w:tr w:rsidR="007E7528" w:rsidRPr="007E7528" w14:paraId="5FD05A06" w14:textId="77777777" w:rsidTr="0012351F">
        <w:tc>
          <w:tcPr>
            <w:tcW w:w="3115" w:type="dxa"/>
          </w:tcPr>
          <w:p w14:paraId="6B7D48E3" w14:textId="77777777" w:rsidR="0012351F" w:rsidRPr="007E7528" w:rsidRDefault="0012351F" w:rsidP="0012351F">
            <w:pPr>
              <w:pStyle w:val="Sansinterligne"/>
              <w:jc w:val="center"/>
              <w:rPr>
                <w:b/>
                <w:color w:val="000000" w:themeColor="text1"/>
                <w:sz w:val="20"/>
                <w:szCs w:val="20"/>
              </w:rPr>
            </w:pPr>
            <w:r w:rsidRPr="007E7528">
              <w:rPr>
                <w:b/>
                <w:color w:val="000000" w:themeColor="text1"/>
                <w:sz w:val="20"/>
                <w:szCs w:val="20"/>
              </w:rPr>
              <w:t>Objet</w:t>
            </w:r>
          </w:p>
        </w:tc>
        <w:tc>
          <w:tcPr>
            <w:tcW w:w="3115" w:type="dxa"/>
          </w:tcPr>
          <w:p w14:paraId="4062113E" w14:textId="77777777" w:rsidR="0012351F" w:rsidRPr="007E7528" w:rsidRDefault="0012351F" w:rsidP="0012351F">
            <w:pPr>
              <w:pStyle w:val="Sansinterligne"/>
              <w:jc w:val="center"/>
              <w:rPr>
                <w:b/>
                <w:color w:val="000000" w:themeColor="text1"/>
                <w:sz w:val="20"/>
                <w:szCs w:val="20"/>
              </w:rPr>
            </w:pPr>
            <w:r w:rsidRPr="007E7528">
              <w:rPr>
                <w:b/>
                <w:color w:val="000000" w:themeColor="text1"/>
                <w:sz w:val="20"/>
                <w:szCs w:val="20"/>
              </w:rPr>
              <w:t>Avantages</w:t>
            </w:r>
          </w:p>
        </w:tc>
        <w:tc>
          <w:tcPr>
            <w:tcW w:w="3116" w:type="dxa"/>
          </w:tcPr>
          <w:p w14:paraId="0D3C5D34" w14:textId="77777777" w:rsidR="0012351F" w:rsidRPr="007E7528" w:rsidRDefault="0012351F" w:rsidP="0012351F">
            <w:pPr>
              <w:pStyle w:val="Sansinterligne"/>
              <w:jc w:val="center"/>
              <w:rPr>
                <w:b/>
                <w:color w:val="000000" w:themeColor="text1"/>
                <w:sz w:val="20"/>
                <w:szCs w:val="20"/>
              </w:rPr>
            </w:pPr>
            <w:r w:rsidRPr="007E7528">
              <w:rPr>
                <w:b/>
                <w:color w:val="000000" w:themeColor="text1"/>
                <w:sz w:val="20"/>
                <w:szCs w:val="20"/>
              </w:rPr>
              <w:t>Inconvénients/Points à préciser</w:t>
            </w:r>
          </w:p>
        </w:tc>
      </w:tr>
      <w:tr w:rsidR="0012351F" w:rsidRPr="002917BD" w14:paraId="3B4B52F9" w14:textId="77777777" w:rsidTr="0012351F">
        <w:tc>
          <w:tcPr>
            <w:tcW w:w="3115" w:type="dxa"/>
            <w:vMerge w:val="restart"/>
          </w:tcPr>
          <w:p w14:paraId="571A729E"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Groupe VOLTALIA</w:t>
            </w:r>
          </w:p>
          <w:p w14:paraId="2CABFA75" w14:textId="77777777" w:rsidR="0012351F" w:rsidRPr="007E7528" w:rsidRDefault="0012351F" w:rsidP="0012351F">
            <w:pPr>
              <w:pStyle w:val="Sansinterligne"/>
              <w:rPr>
                <w:b/>
                <w:color w:val="000000" w:themeColor="text1"/>
                <w:sz w:val="20"/>
                <w:szCs w:val="20"/>
              </w:rPr>
            </w:pPr>
          </w:p>
          <w:p w14:paraId="5CB412EC"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Leitmotiv de Voltalia :</w:t>
            </w:r>
            <w:r w:rsidRPr="007E7528">
              <w:rPr>
                <w:color w:val="000000" w:themeColor="text1"/>
                <w:sz w:val="16"/>
                <w:szCs w:val="16"/>
              </w:rPr>
              <w:t xml:space="preserve"> Produire une énergie la plus propre et la moins chère possible</w:t>
            </w:r>
          </w:p>
        </w:tc>
        <w:tc>
          <w:tcPr>
            <w:tcW w:w="3115" w:type="dxa"/>
          </w:tcPr>
          <w:p w14:paraId="0346DF53"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Opérateur multi-énergies</w:t>
            </w:r>
          </w:p>
        </w:tc>
        <w:tc>
          <w:tcPr>
            <w:tcW w:w="3116" w:type="dxa"/>
            <w:vMerge w:val="restart"/>
          </w:tcPr>
          <w:p w14:paraId="50F222BB" w14:textId="77777777" w:rsidR="0012351F" w:rsidRPr="0012351F" w:rsidRDefault="0012351F" w:rsidP="0012351F">
            <w:pPr>
              <w:pStyle w:val="Sansinterligne"/>
              <w:jc w:val="both"/>
              <w:rPr>
                <w:b/>
                <w:color w:val="0070C0"/>
                <w:sz w:val="16"/>
                <w:szCs w:val="16"/>
              </w:rPr>
            </w:pPr>
            <w:r w:rsidRPr="0012351F">
              <w:rPr>
                <w:b/>
                <w:color w:val="0070C0"/>
                <w:sz w:val="16"/>
                <w:szCs w:val="16"/>
              </w:rPr>
              <w:t>La situation géographique du projet va induire quelques surcoûts logistiques et techniques (linéaire de piste et raccordement). Il va donc falloir trouver des vecteurs d’optimisation sur les différents postes de construction et d’exploitation pour garantir un tarif compétitif de production de l’électricité.</w:t>
            </w:r>
          </w:p>
          <w:p w14:paraId="742B46E2" w14:textId="77777777" w:rsidR="0012351F" w:rsidRPr="0054370F" w:rsidRDefault="0012351F" w:rsidP="0012351F">
            <w:pPr>
              <w:pStyle w:val="Sansinterligne"/>
              <w:rPr>
                <w:sz w:val="16"/>
                <w:szCs w:val="16"/>
              </w:rPr>
            </w:pPr>
          </w:p>
        </w:tc>
      </w:tr>
      <w:tr w:rsidR="0012351F" w:rsidRPr="002917BD" w14:paraId="232BDC38" w14:textId="77777777" w:rsidTr="0012351F">
        <w:tc>
          <w:tcPr>
            <w:tcW w:w="3115" w:type="dxa"/>
            <w:vMerge/>
          </w:tcPr>
          <w:p w14:paraId="53BAF27F" w14:textId="77777777" w:rsidR="0012351F" w:rsidRPr="007E7528" w:rsidRDefault="0012351F" w:rsidP="0012351F">
            <w:pPr>
              <w:pStyle w:val="Sansinterligne"/>
              <w:rPr>
                <w:color w:val="000000" w:themeColor="text1"/>
                <w:sz w:val="20"/>
                <w:szCs w:val="20"/>
              </w:rPr>
            </w:pPr>
          </w:p>
        </w:tc>
        <w:tc>
          <w:tcPr>
            <w:tcW w:w="3115" w:type="dxa"/>
          </w:tcPr>
          <w:p w14:paraId="45F5DC63"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10 ans d’ancienneté en Guyane</w:t>
            </w:r>
          </w:p>
        </w:tc>
        <w:tc>
          <w:tcPr>
            <w:tcW w:w="3116" w:type="dxa"/>
            <w:vMerge/>
          </w:tcPr>
          <w:p w14:paraId="04148B2C" w14:textId="77777777" w:rsidR="0012351F" w:rsidRPr="0054370F" w:rsidRDefault="0012351F" w:rsidP="0012351F">
            <w:pPr>
              <w:pStyle w:val="Sansinterligne"/>
              <w:rPr>
                <w:sz w:val="16"/>
                <w:szCs w:val="16"/>
              </w:rPr>
            </w:pPr>
          </w:p>
        </w:tc>
      </w:tr>
      <w:tr w:rsidR="0012351F" w:rsidRPr="002917BD" w14:paraId="3A6F66B9" w14:textId="77777777" w:rsidTr="0012351F">
        <w:tc>
          <w:tcPr>
            <w:tcW w:w="3115" w:type="dxa"/>
            <w:vMerge/>
          </w:tcPr>
          <w:p w14:paraId="64AC23E3" w14:textId="77777777" w:rsidR="0012351F" w:rsidRPr="007E7528" w:rsidRDefault="0012351F" w:rsidP="0012351F">
            <w:pPr>
              <w:pStyle w:val="Sansinterligne"/>
              <w:rPr>
                <w:color w:val="000000" w:themeColor="text1"/>
                <w:sz w:val="20"/>
                <w:szCs w:val="20"/>
              </w:rPr>
            </w:pPr>
          </w:p>
        </w:tc>
        <w:tc>
          <w:tcPr>
            <w:tcW w:w="3115" w:type="dxa"/>
          </w:tcPr>
          <w:p w14:paraId="3AE9A99C"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Répartition des ressources :</w:t>
            </w:r>
          </w:p>
          <w:p w14:paraId="311C9FF6" w14:textId="77777777" w:rsidR="0012351F" w:rsidRPr="007E7528" w:rsidRDefault="0012351F" w:rsidP="0012351F">
            <w:pPr>
              <w:pStyle w:val="Sansinterligne"/>
              <w:numPr>
                <w:ilvl w:val="0"/>
                <w:numId w:val="21"/>
              </w:numPr>
              <w:rPr>
                <w:color w:val="000000" w:themeColor="text1"/>
                <w:sz w:val="16"/>
                <w:szCs w:val="16"/>
              </w:rPr>
            </w:pPr>
            <w:r w:rsidRPr="007E7528">
              <w:rPr>
                <w:color w:val="000000" w:themeColor="text1"/>
                <w:sz w:val="16"/>
                <w:szCs w:val="16"/>
              </w:rPr>
              <w:t>Air,</w:t>
            </w:r>
          </w:p>
          <w:p w14:paraId="3231757D" w14:textId="77777777" w:rsidR="0012351F" w:rsidRPr="007E7528" w:rsidRDefault="0012351F" w:rsidP="0012351F">
            <w:pPr>
              <w:pStyle w:val="Sansinterligne"/>
              <w:numPr>
                <w:ilvl w:val="0"/>
                <w:numId w:val="21"/>
              </w:numPr>
              <w:rPr>
                <w:color w:val="000000" w:themeColor="text1"/>
                <w:sz w:val="16"/>
                <w:szCs w:val="16"/>
              </w:rPr>
            </w:pPr>
            <w:r w:rsidRPr="007E7528">
              <w:rPr>
                <w:color w:val="000000" w:themeColor="text1"/>
                <w:sz w:val="16"/>
                <w:szCs w:val="16"/>
              </w:rPr>
              <w:t>Eau,</w:t>
            </w:r>
          </w:p>
          <w:p w14:paraId="2E74FD13" w14:textId="77777777" w:rsidR="0012351F" w:rsidRPr="007E7528" w:rsidRDefault="0012351F" w:rsidP="0012351F">
            <w:pPr>
              <w:pStyle w:val="Sansinterligne"/>
              <w:numPr>
                <w:ilvl w:val="0"/>
                <w:numId w:val="21"/>
              </w:numPr>
              <w:rPr>
                <w:color w:val="000000" w:themeColor="text1"/>
                <w:sz w:val="16"/>
                <w:szCs w:val="16"/>
              </w:rPr>
            </w:pPr>
            <w:r w:rsidRPr="007E7528">
              <w:rPr>
                <w:color w:val="000000" w:themeColor="text1"/>
                <w:sz w:val="16"/>
                <w:szCs w:val="16"/>
              </w:rPr>
              <w:t>Biomasse,</w:t>
            </w:r>
          </w:p>
          <w:p w14:paraId="591D9260" w14:textId="77777777" w:rsidR="0012351F" w:rsidRPr="007E7528" w:rsidRDefault="0012351F" w:rsidP="0012351F">
            <w:pPr>
              <w:pStyle w:val="Sansinterligne"/>
              <w:numPr>
                <w:ilvl w:val="0"/>
                <w:numId w:val="21"/>
              </w:numPr>
              <w:rPr>
                <w:color w:val="000000" w:themeColor="text1"/>
                <w:sz w:val="16"/>
                <w:szCs w:val="16"/>
              </w:rPr>
            </w:pPr>
            <w:r w:rsidRPr="007E7528">
              <w:rPr>
                <w:color w:val="000000" w:themeColor="text1"/>
                <w:sz w:val="16"/>
                <w:szCs w:val="16"/>
              </w:rPr>
              <w:t>Soleil.</w:t>
            </w:r>
          </w:p>
        </w:tc>
        <w:tc>
          <w:tcPr>
            <w:tcW w:w="3116" w:type="dxa"/>
            <w:vMerge/>
          </w:tcPr>
          <w:p w14:paraId="5E8549DC" w14:textId="77777777" w:rsidR="0012351F" w:rsidRPr="0054370F" w:rsidRDefault="0012351F" w:rsidP="0012351F">
            <w:pPr>
              <w:pStyle w:val="Sansinterligne"/>
              <w:rPr>
                <w:sz w:val="16"/>
                <w:szCs w:val="16"/>
              </w:rPr>
            </w:pPr>
          </w:p>
        </w:tc>
      </w:tr>
      <w:tr w:rsidR="0012351F" w:rsidRPr="002917BD" w14:paraId="36C3D230" w14:textId="77777777" w:rsidTr="0012351F">
        <w:tc>
          <w:tcPr>
            <w:tcW w:w="3115" w:type="dxa"/>
            <w:vMerge/>
          </w:tcPr>
          <w:p w14:paraId="5EC48CF7" w14:textId="77777777" w:rsidR="0012351F" w:rsidRPr="007E7528" w:rsidRDefault="0012351F" w:rsidP="0012351F">
            <w:pPr>
              <w:pStyle w:val="Sansinterligne"/>
              <w:rPr>
                <w:color w:val="000000" w:themeColor="text1"/>
                <w:sz w:val="20"/>
                <w:szCs w:val="20"/>
              </w:rPr>
            </w:pPr>
          </w:p>
        </w:tc>
        <w:tc>
          <w:tcPr>
            <w:tcW w:w="3115" w:type="dxa"/>
          </w:tcPr>
          <w:p w14:paraId="3560BDB1"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Production :</w:t>
            </w:r>
          </w:p>
          <w:p w14:paraId="5B5A0099"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4 unités de production.</w:t>
            </w:r>
            <w:r w:rsidRPr="007E7528">
              <w:rPr>
                <w:color w:val="000000" w:themeColor="text1"/>
                <w:sz w:val="16"/>
                <w:szCs w:val="16"/>
              </w:rPr>
              <w:br/>
              <w:t>Puissance cumulée :11,5 MW</w:t>
            </w:r>
          </w:p>
          <w:p w14:paraId="26D5CA7F"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1</w:t>
            </w:r>
            <w:r w:rsidRPr="007E7528">
              <w:rPr>
                <w:color w:val="000000" w:themeColor="text1"/>
                <w:sz w:val="16"/>
                <w:szCs w:val="16"/>
                <w:vertAlign w:val="superscript"/>
              </w:rPr>
              <w:t>er</w:t>
            </w:r>
            <w:r w:rsidRPr="007E7528">
              <w:rPr>
                <w:color w:val="000000" w:themeColor="text1"/>
                <w:sz w:val="16"/>
                <w:szCs w:val="16"/>
              </w:rPr>
              <w:t xml:space="preserve"> producteur privé d’électricité </w:t>
            </w:r>
          </w:p>
        </w:tc>
        <w:tc>
          <w:tcPr>
            <w:tcW w:w="3116" w:type="dxa"/>
            <w:vMerge/>
          </w:tcPr>
          <w:p w14:paraId="72C6269A" w14:textId="77777777" w:rsidR="0012351F" w:rsidRPr="0054370F" w:rsidRDefault="0012351F" w:rsidP="0012351F">
            <w:pPr>
              <w:pStyle w:val="Sansinterligne"/>
              <w:rPr>
                <w:sz w:val="16"/>
                <w:szCs w:val="16"/>
              </w:rPr>
            </w:pPr>
          </w:p>
        </w:tc>
      </w:tr>
      <w:tr w:rsidR="0012351F" w:rsidRPr="002917BD" w14:paraId="75EA1435" w14:textId="77777777" w:rsidTr="0012351F">
        <w:tc>
          <w:tcPr>
            <w:tcW w:w="3115" w:type="dxa"/>
            <w:vMerge/>
          </w:tcPr>
          <w:p w14:paraId="1163592D" w14:textId="77777777" w:rsidR="0012351F" w:rsidRPr="007E7528" w:rsidRDefault="0012351F" w:rsidP="0012351F">
            <w:pPr>
              <w:pStyle w:val="Sansinterligne"/>
              <w:rPr>
                <w:color w:val="000000" w:themeColor="text1"/>
                <w:sz w:val="20"/>
                <w:szCs w:val="20"/>
              </w:rPr>
            </w:pPr>
          </w:p>
        </w:tc>
        <w:tc>
          <w:tcPr>
            <w:tcW w:w="3115" w:type="dxa"/>
          </w:tcPr>
          <w:p w14:paraId="2B60CFBE"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 xml:space="preserve">Références : </w:t>
            </w:r>
          </w:p>
          <w:p w14:paraId="3C0E6EEF" w14:textId="77777777" w:rsidR="0012351F" w:rsidRPr="007E7528" w:rsidRDefault="0012351F" w:rsidP="0012351F">
            <w:pPr>
              <w:pStyle w:val="Sansinterligne"/>
              <w:numPr>
                <w:ilvl w:val="0"/>
                <w:numId w:val="22"/>
              </w:numPr>
              <w:rPr>
                <w:color w:val="000000" w:themeColor="text1"/>
                <w:sz w:val="16"/>
                <w:szCs w:val="16"/>
              </w:rPr>
            </w:pPr>
            <w:r w:rsidRPr="007E7528">
              <w:rPr>
                <w:color w:val="000000" w:themeColor="text1"/>
                <w:sz w:val="16"/>
                <w:szCs w:val="16"/>
              </w:rPr>
              <w:t>Centrale Biomasse de Kourou,</w:t>
            </w:r>
          </w:p>
          <w:p w14:paraId="10C2A889" w14:textId="77777777" w:rsidR="0012351F" w:rsidRPr="007E7528" w:rsidRDefault="0012351F" w:rsidP="0012351F">
            <w:pPr>
              <w:pStyle w:val="Sansinterligne"/>
              <w:numPr>
                <w:ilvl w:val="0"/>
                <w:numId w:val="22"/>
              </w:numPr>
              <w:rPr>
                <w:color w:val="000000" w:themeColor="text1"/>
                <w:sz w:val="16"/>
                <w:szCs w:val="16"/>
              </w:rPr>
            </w:pPr>
            <w:r w:rsidRPr="007E7528">
              <w:rPr>
                <w:color w:val="000000" w:themeColor="text1"/>
                <w:sz w:val="16"/>
                <w:szCs w:val="16"/>
              </w:rPr>
              <w:t>Centrale de Saut Maman Valentin, Mana,</w:t>
            </w:r>
          </w:p>
          <w:p w14:paraId="16C83DDA" w14:textId="77777777" w:rsidR="0012351F" w:rsidRPr="007E7528" w:rsidRDefault="0012351F" w:rsidP="0012351F">
            <w:pPr>
              <w:pStyle w:val="Sansinterligne"/>
              <w:numPr>
                <w:ilvl w:val="0"/>
                <w:numId w:val="22"/>
              </w:numPr>
              <w:rPr>
                <w:color w:val="000000" w:themeColor="text1"/>
                <w:sz w:val="16"/>
                <w:szCs w:val="16"/>
              </w:rPr>
            </w:pPr>
            <w:r w:rsidRPr="007E7528">
              <w:rPr>
                <w:color w:val="000000" w:themeColor="text1"/>
                <w:sz w:val="16"/>
                <w:szCs w:val="16"/>
              </w:rPr>
              <w:t>Champ solaire de Montsinéry.</w:t>
            </w:r>
          </w:p>
        </w:tc>
        <w:tc>
          <w:tcPr>
            <w:tcW w:w="3116" w:type="dxa"/>
            <w:vMerge/>
          </w:tcPr>
          <w:p w14:paraId="1AF9A2DF" w14:textId="77777777" w:rsidR="0012351F" w:rsidRPr="0054370F" w:rsidRDefault="0012351F" w:rsidP="0012351F">
            <w:pPr>
              <w:pStyle w:val="Sansinterligne"/>
              <w:rPr>
                <w:sz w:val="16"/>
                <w:szCs w:val="16"/>
              </w:rPr>
            </w:pPr>
          </w:p>
        </w:tc>
      </w:tr>
      <w:tr w:rsidR="0012351F" w:rsidRPr="002917BD" w14:paraId="6280959A" w14:textId="77777777" w:rsidTr="0012351F">
        <w:tc>
          <w:tcPr>
            <w:tcW w:w="3115" w:type="dxa"/>
            <w:vMerge w:val="restart"/>
          </w:tcPr>
          <w:p w14:paraId="3016353C"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La Ville de MANA</w:t>
            </w:r>
          </w:p>
        </w:tc>
        <w:tc>
          <w:tcPr>
            <w:tcW w:w="3115" w:type="dxa"/>
          </w:tcPr>
          <w:p w14:paraId="5F04FB90"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Situation :</w:t>
            </w:r>
            <w:r w:rsidRPr="007E7528">
              <w:rPr>
                <w:color w:val="000000" w:themeColor="text1"/>
                <w:sz w:val="16"/>
                <w:szCs w:val="16"/>
              </w:rPr>
              <w:t xml:space="preserve"> Projet entièrement sur la commune de Mana.</w:t>
            </w:r>
            <w:r w:rsidRPr="007E7528">
              <w:rPr>
                <w:color w:val="000000" w:themeColor="text1"/>
                <w:sz w:val="16"/>
                <w:szCs w:val="16"/>
              </w:rPr>
              <w:br/>
              <w:t>Valeur locative de la chute revient entièrement à la commune.</w:t>
            </w:r>
          </w:p>
        </w:tc>
        <w:tc>
          <w:tcPr>
            <w:tcW w:w="3116" w:type="dxa"/>
            <w:vMerge w:val="restart"/>
          </w:tcPr>
          <w:p w14:paraId="5D33A910" w14:textId="77777777" w:rsidR="0012351F" w:rsidRPr="0012351F" w:rsidRDefault="0012351F" w:rsidP="0012351F">
            <w:pPr>
              <w:pStyle w:val="Sansinterligne"/>
              <w:jc w:val="both"/>
              <w:rPr>
                <w:b/>
                <w:color w:val="0070C0"/>
                <w:sz w:val="16"/>
                <w:szCs w:val="16"/>
              </w:rPr>
            </w:pPr>
            <w:r w:rsidRPr="0012351F">
              <w:rPr>
                <w:b/>
                <w:color w:val="0070C0"/>
                <w:sz w:val="16"/>
                <w:szCs w:val="16"/>
              </w:rPr>
              <w:t xml:space="preserve">La redevance foncière se fait au profit de l’ONF. </w:t>
            </w:r>
          </w:p>
          <w:p w14:paraId="21E9BE47" w14:textId="77777777" w:rsidR="0012351F" w:rsidRPr="0012351F" w:rsidRDefault="0012351F" w:rsidP="0012351F">
            <w:pPr>
              <w:pStyle w:val="Sansinterligne"/>
              <w:jc w:val="both"/>
              <w:rPr>
                <w:b/>
                <w:color w:val="0070C0"/>
                <w:sz w:val="16"/>
                <w:szCs w:val="16"/>
              </w:rPr>
            </w:pPr>
          </w:p>
          <w:p w14:paraId="26C2696F" w14:textId="77777777" w:rsidR="0012351F" w:rsidRDefault="0012351F" w:rsidP="0012351F">
            <w:pPr>
              <w:pStyle w:val="Sansinterligne"/>
              <w:jc w:val="both"/>
              <w:rPr>
                <w:b/>
                <w:color w:val="0070C0"/>
                <w:sz w:val="16"/>
                <w:szCs w:val="16"/>
              </w:rPr>
            </w:pPr>
          </w:p>
          <w:p w14:paraId="0B53909C" w14:textId="77777777" w:rsidR="0012351F" w:rsidRDefault="0012351F" w:rsidP="0012351F">
            <w:pPr>
              <w:pStyle w:val="Sansinterligne"/>
              <w:jc w:val="both"/>
              <w:rPr>
                <w:b/>
                <w:color w:val="0070C0"/>
                <w:sz w:val="16"/>
                <w:szCs w:val="16"/>
              </w:rPr>
            </w:pPr>
          </w:p>
          <w:p w14:paraId="1F35801D" w14:textId="77777777" w:rsidR="0012351F" w:rsidRPr="0054370F" w:rsidRDefault="0012351F" w:rsidP="0012351F">
            <w:pPr>
              <w:pStyle w:val="Sansinterligne"/>
              <w:jc w:val="both"/>
              <w:rPr>
                <w:sz w:val="16"/>
                <w:szCs w:val="16"/>
              </w:rPr>
            </w:pPr>
            <w:r w:rsidRPr="0012351F">
              <w:rPr>
                <w:b/>
                <w:color w:val="0070C0"/>
                <w:sz w:val="16"/>
                <w:szCs w:val="16"/>
              </w:rPr>
              <w:t xml:space="preserve">En ce qui concerne les retombées fiscales, la commune de Mana percevra principalement la taxe foncière et pour partie </w:t>
            </w:r>
            <w:proofErr w:type="gramStart"/>
            <w:r w:rsidRPr="0012351F">
              <w:rPr>
                <w:b/>
                <w:color w:val="0070C0"/>
                <w:sz w:val="16"/>
                <w:szCs w:val="16"/>
              </w:rPr>
              <w:t>la</w:t>
            </w:r>
            <w:proofErr w:type="gramEnd"/>
            <w:r w:rsidRPr="0012351F">
              <w:rPr>
                <w:b/>
                <w:color w:val="0070C0"/>
                <w:sz w:val="16"/>
                <w:szCs w:val="16"/>
              </w:rPr>
              <w:t xml:space="preserve"> CET (ex TP) qui est payée à l’intercommunalité laquelle redistribue par la suite.</w:t>
            </w:r>
            <w:r w:rsidRPr="00116697">
              <w:rPr>
                <w:color w:val="0070C0"/>
                <w:sz w:val="16"/>
                <w:szCs w:val="16"/>
              </w:rPr>
              <w:t xml:space="preserve"> </w:t>
            </w:r>
          </w:p>
        </w:tc>
      </w:tr>
      <w:tr w:rsidR="0012351F" w:rsidRPr="002917BD" w14:paraId="5DEA613F" w14:textId="77777777" w:rsidTr="0012351F">
        <w:trPr>
          <w:trHeight w:val="405"/>
        </w:trPr>
        <w:tc>
          <w:tcPr>
            <w:tcW w:w="3115" w:type="dxa"/>
            <w:vMerge/>
          </w:tcPr>
          <w:p w14:paraId="79F81034" w14:textId="77777777" w:rsidR="0012351F" w:rsidRPr="007E7528" w:rsidRDefault="0012351F" w:rsidP="0012351F">
            <w:pPr>
              <w:pStyle w:val="Sansinterligne"/>
              <w:rPr>
                <w:color w:val="000000" w:themeColor="text1"/>
                <w:sz w:val="20"/>
                <w:szCs w:val="20"/>
              </w:rPr>
            </w:pPr>
          </w:p>
        </w:tc>
        <w:tc>
          <w:tcPr>
            <w:tcW w:w="3115" w:type="dxa"/>
          </w:tcPr>
          <w:p w14:paraId="3C92A43C"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Règlement d’Eau :</w:t>
            </w:r>
            <w:r w:rsidRPr="007E7528">
              <w:rPr>
                <w:color w:val="000000" w:themeColor="text1"/>
                <w:sz w:val="16"/>
                <w:szCs w:val="16"/>
              </w:rPr>
              <w:t xml:space="preserve"> Un projet est présenté au bénéfice de la commune de Mana.</w:t>
            </w:r>
          </w:p>
        </w:tc>
        <w:tc>
          <w:tcPr>
            <w:tcW w:w="3116" w:type="dxa"/>
            <w:vMerge/>
          </w:tcPr>
          <w:p w14:paraId="60B369B0" w14:textId="77777777" w:rsidR="0012351F" w:rsidRPr="0054370F" w:rsidRDefault="0012351F" w:rsidP="0012351F">
            <w:pPr>
              <w:pStyle w:val="Sansinterligne"/>
              <w:rPr>
                <w:sz w:val="16"/>
                <w:szCs w:val="16"/>
              </w:rPr>
            </w:pPr>
          </w:p>
        </w:tc>
      </w:tr>
      <w:tr w:rsidR="0012351F" w:rsidRPr="002917BD" w14:paraId="57E9836A" w14:textId="77777777" w:rsidTr="0012351F">
        <w:tc>
          <w:tcPr>
            <w:tcW w:w="3115" w:type="dxa"/>
            <w:vMerge/>
          </w:tcPr>
          <w:p w14:paraId="03A1A5B3" w14:textId="77777777" w:rsidR="0012351F" w:rsidRPr="007E7528" w:rsidRDefault="0012351F" w:rsidP="0012351F">
            <w:pPr>
              <w:pStyle w:val="Sansinterligne"/>
              <w:rPr>
                <w:color w:val="000000" w:themeColor="text1"/>
                <w:sz w:val="20"/>
                <w:szCs w:val="20"/>
              </w:rPr>
            </w:pPr>
          </w:p>
        </w:tc>
        <w:tc>
          <w:tcPr>
            <w:tcW w:w="3115" w:type="dxa"/>
          </w:tcPr>
          <w:p w14:paraId="6B5E8882"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Vente de l’Electricité :</w:t>
            </w:r>
            <w:r w:rsidRPr="007E7528">
              <w:rPr>
                <w:color w:val="000000" w:themeColor="text1"/>
                <w:sz w:val="16"/>
                <w:szCs w:val="16"/>
              </w:rPr>
              <w:t xml:space="preserve"> La vente de l’électricité va générer un chiffre d’affaire permettant une recette fiscale pour la commune au travers de la taxe professionnelle.</w:t>
            </w:r>
          </w:p>
        </w:tc>
        <w:tc>
          <w:tcPr>
            <w:tcW w:w="3116" w:type="dxa"/>
            <w:vMerge/>
          </w:tcPr>
          <w:p w14:paraId="24A7E42E" w14:textId="77777777" w:rsidR="0012351F" w:rsidRPr="0054370F" w:rsidRDefault="0012351F" w:rsidP="0012351F">
            <w:pPr>
              <w:pStyle w:val="Sansinterligne"/>
              <w:rPr>
                <w:sz w:val="16"/>
                <w:szCs w:val="16"/>
              </w:rPr>
            </w:pPr>
          </w:p>
        </w:tc>
      </w:tr>
      <w:tr w:rsidR="0012351F" w:rsidRPr="002917BD" w14:paraId="3E29FEA4" w14:textId="77777777" w:rsidTr="0012351F">
        <w:tc>
          <w:tcPr>
            <w:tcW w:w="3115" w:type="dxa"/>
            <w:vMerge w:val="restart"/>
          </w:tcPr>
          <w:p w14:paraId="34635705"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FONCTIONNEMENT</w:t>
            </w:r>
          </w:p>
          <w:p w14:paraId="620E28AA"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ACCIDENT/INCIDENT</w:t>
            </w:r>
          </w:p>
        </w:tc>
        <w:tc>
          <w:tcPr>
            <w:tcW w:w="3115" w:type="dxa"/>
          </w:tcPr>
          <w:p w14:paraId="543AF765"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Mesures d’intervention</w:t>
            </w:r>
            <w:r w:rsidRPr="007E7528">
              <w:rPr>
                <w:color w:val="000000" w:themeColor="text1"/>
                <w:sz w:val="16"/>
                <w:szCs w:val="16"/>
              </w:rPr>
              <w:t> : Décrites</w:t>
            </w:r>
          </w:p>
          <w:p w14:paraId="7531BE45" w14:textId="4CCB4658"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Ouvrage au fil de l’eau, les crues s’écoulent </w:t>
            </w:r>
            <w:r w:rsidR="00CD1D2A" w:rsidRPr="007E7528">
              <w:rPr>
                <w:color w:val="000000" w:themeColor="text1"/>
                <w:sz w:val="16"/>
                <w:szCs w:val="16"/>
              </w:rPr>
              <w:t>par-</w:t>
            </w:r>
            <w:r w:rsidRPr="007E7528">
              <w:rPr>
                <w:color w:val="000000" w:themeColor="text1"/>
                <w:sz w:val="16"/>
                <w:szCs w:val="16"/>
              </w:rPr>
              <w:t>dessus l’aménagement, idem site actuel.</w:t>
            </w:r>
          </w:p>
        </w:tc>
        <w:tc>
          <w:tcPr>
            <w:tcW w:w="3116" w:type="dxa"/>
            <w:vMerge w:val="restart"/>
          </w:tcPr>
          <w:p w14:paraId="699648D0" w14:textId="2BD8034A"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Il est bon de retenir, pour le contexte guyanais, que les aménagements et les équipements sont d’autant plus volumineux, lourds et onéreux que le débit utilisé est important et que la hauteur de chute est importante.                             </w:t>
            </w:r>
          </w:p>
          <w:p w14:paraId="45744381"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Ce qui est d’autant plus pénalisant dans des conditions de transport et d’accès difficiles. </w:t>
            </w:r>
          </w:p>
          <w:p w14:paraId="184E93F1" w14:textId="77777777" w:rsidR="0012351F" w:rsidRPr="007E7528" w:rsidRDefault="0012351F" w:rsidP="0012351F">
            <w:pPr>
              <w:pStyle w:val="Sansinterligne"/>
              <w:rPr>
                <w:color w:val="000000" w:themeColor="text1"/>
                <w:sz w:val="16"/>
                <w:szCs w:val="16"/>
              </w:rPr>
            </w:pPr>
          </w:p>
          <w:p w14:paraId="01C0026F" w14:textId="1FDF5683" w:rsidR="0012351F" w:rsidRPr="007E7528" w:rsidRDefault="0012351F" w:rsidP="0012351F">
            <w:pPr>
              <w:pStyle w:val="Sansinterligne"/>
              <w:rPr>
                <w:color w:val="000000" w:themeColor="text1"/>
                <w:sz w:val="16"/>
                <w:szCs w:val="16"/>
              </w:rPr>
            </w:pPr>
            <w:r w:rsidRPr="007E7528">
              <w:rPr>
                <w:color w:val="000000" w:themeColor="text1"/>
                <w:sz w:val="16"/>
                <w:szCs w:val="16"/>
              </w:rPr>
              <w:t>L’ouvrage a été pensé de manière à conserver une taille de projet raisonnable compte-tenu du contexte décrit ci-avant et à limiter l’ennoiement induit par la création du seuil.</w:t>
            </w:r>
          </w:p>
        </w:tc>
      </w:tr>
      <w:tr w:rsidR="0012351F" w:rsidRPr="002917BD" w14:paraId="58E4D661" w14:textId="77777777" w:rsidTr="0012351F">
        <w:tc>
          <w:tcPr>
            <w:tcW w:w="3115" w:type="dxa"/>
            <w:vMerge/>
          </w:tcPr>
          <w:p w14:paraId="6C1ABAC3" w14:textId="77777777" w:rsidR="0012351F" w:rsidRPr="007E7528" w:rsidRDefault="0012351F" w:rsidP="0012351F">
            <w:pPr>
              <w:pStyle w:val="Sansinterligne"/>
              <w:rPr>
                <w:b/>
                <w:color w:val="000000" w:themeColor="text1"/>
                <w:sz w:val="20"/>
                <w:szCs w:val="20"/>
              </w:rPr>
            </w:pPr>
          </w:p>
        </w:tc>
        <w:tc>
          <w:tcPr>
            <w:tcW w:w="3115" w:type="dxa"/>
          </w:tcPr>
          <w:p w14:paraId="587BABDF"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Equipe d’exploitation sur place.</w:t>
            </w:r>
          </w:p>
          <w:p w14:paraId="1B7D6C8C"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Relevés quotidiens.</w:t>
            </w:r>
          </w:p>
          <w:p w14:paraId="35B9E4DE"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Visites techniques approfondies.</w:t>
            </w:r>
          </w:p>
        </w:tc>
        <w:tc>
          <w:tcPr>
            <w:tcW w:w="3116" w:type="dxa"/>
            <w:vMerge/>
          </w:tcPr>
          <w:p w14:paraId="378DE05B" w14:textId="77777777" w:rsidR="0012351F" w:rsidRPr="0054370F" w:rsidRDefault="0012351F" w:rsidP="0012351F">
            <w:pPr>
              <w:pStyle w:val="Sansinterligne"/>
              <w:rPr>
                <w:sz w:val="16"/>
                <w:szCs w:val="16"/>
              </w:rPr>
            </w:pPr>
          </w:p>
        </w:tc>
      </w:tr>
      <w:tr w:rsidR="0012351F" w:rsidRPr="002917BD" w14:paraId="2B0B80F2" w14:textId="77777777" w:rsidTr="0012351F">
        <w:tc>
          <w:tcPr>
            <w:tcW w:w="3115" w:type="dxa"/>
            <w:vMerge/>
          </w:tcPr>
          <w:p w14:paraId="5E01207A" w14:textId="77777777" w:rsidR="0012351F" w:rsidRPr="007E7528" w:rsidRDefault="0012351F" w:rsidP="0012351F">
            <w:pPr>
              <w:pStyle w:val="Sansinterligne"/>
              <w:rPr>
                <w:color w:val="000000" w:themeColor="text1"/>
                <w:sz w:val="20"/>
                <w:szCs w:val="20"/>
              </w:rPr>
            </w:pPr>
          </w:p>
        </w:tc>
        <w:tc>
          <w:tcPr>
            <w:tcW w:w="3115" w:type="dxa"/>
          </w:tcPr>
          <w:p w14:paraId="6C47CEF8"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Pas d’Etude de danger :</w:t>
            </w:r>
            <w:r w:rsidRPr="007E7528">
              <w:rPr>
                <w:color w:val="000000" w:themeColor="text1"/>
                <w:sz w:val="16"/>
                <w:szCs w:val="16"/>
              </w:rPr>
              <w:t xml:space="preserve"> Classe C</w:t>
            </w:r>
          </w:p>
          <w:p w14:paraId="19DBFA74"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Hauteur Barrage </w:t>
            </w:r>
            <m:oMath>
              <m:r>
                <w:rPr>
                  <w:rFonts w:ascii="Cambria Math" w:hAnsi="Cambria Math"/>
                  <w:color w:val="000000" w:themeColor="text1"/>
                  <w:sz w:val="16"/>
                  <w:szCs w:val="16"/>
                </w:rPr>
                <m:t>&lt;</m:t>
              </m:r>
            </m:oMath>
            <w:r w:rsidRPr="007E7528">
              <w:rPr>
                <w:color w:val="000000" w:themeColor="text1"/>
                <w:sz w:val="16"/>
                <w:szCs w:val="16"/>
              </w:rPr>
              <w:t xml:space="preserve"> 10 m.</w:t>
            </w:r>
          </w:p>
        </w:tc>
        <w:tc>
          <w:tcPr>
            <w:tcW w:w="3116" w:type="dxa"/>
            <w:vMerge/>
          </w:tcPr>
          <w:p w14:paraId="2723FF72" w14:textId="77777777" w:rsidR="0012351F" w:rsidRPr="0054370F" w:rsidRDefault="0012351F" w:rsidP="0012351F">
            <w:pPr>
              <w:pStyle w:val="Sansinterligne"/>
              <w:rPr>
                <w:sz w:val="16"/>
                <w:szCs w:val="16"/>
              </w:rPr>
            </w:pPr>
          </w:p>
        </w:tc>
      </w:tr>
      <w:tr w:rsidR="0012351F" w:rsidRPr="002917BD" w14:paraId="056D5D66" w14:textId="77777777" w:rsidTr="0012351F">
        <w:tc>
          <w:tcPr>
            <w:tcW w:w="3115" w:type="dxa"/>
            <w:vMerge/>
          </w:tcPr>
          <w:p w14:paraId="735E9728" w14:textId="77777777" w:rsidR="0012351F" w:rsidRPr="007E7528" w:rsidRDefault="0012351F" w:rsidP="0012351F">
            <w:pPr>
              <w:pStyle w:val="Sansinterligne"/>
              <w:rPr>
                <w:color w:val="000000" w:themeColor="text1"/>
                <w:sz w:val="20"/>
                <w:szCs w:val="20"/>
              </w:rPr>
            </w:pPr>
          </w:p>
        </w:tc>
        <w:tc>
          <w:tcPr>
            <w:tcW w:w="3115" w:type="dxa"/>
          </w:tcPr>
          <w:p w14:paraId="0ED9D22B"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Remplissage barrage : </w:t>
            </w:r>
            <w:r w:rsidRPr="007E7528">
              <w:rPr>
                <w:color w:val="000000" w:themeColor="text1"/>
                <w:sz w:val="16"/>
                <w:szCs w:val="16"/>
              </w:rPr>
              <w:t xml:space="preserve"> Consignes et observations.</w:t>
            </w:r>
          </w:p>
          <w:p w14:paraId="5560802E"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Information du public.</w:t>
            </w:r>
          </w:p>
          <w:p w14:paraId="72224644" w14:textId="77777777" w:rsidR="0012351F" w:rsidRPr="007E7528" w:rsidRDefault="0012351F" w:rsidP="0012351F">
            <w:pPr>
              <w:pStyle w:val="Sansinterligne"/>
              <w:rPr>
                <w:color w:val="000000" w:themeColor="text1"/>
                <w:sz w:val="16"/>
                <w:szCs w:val="16"/>
              </w:rPr>
            </w:pPr>
          </w:p>
        </w:tc>
        <w:tc>
          <w:tcPr>
            <w:tcW w:w="3116" w:type="dxa"/>
            <w:vMerge/>
          </w:tcPr>
          <w:p w14:paraId="27EE8B93" w14:textId="77777777" w:rsidR="0012351F" w:rsidRPr="0054370F" w:rsidRDefault="0012351F" w:rsidP="0012351F">
            <w:pPr>
              <w:pStyle w:val="Sansinterligne"/>
              <w:rPr>
                <w:sz w:val="16"/>
                <w:szCs w:val="16"/>
              </w:rPr>
            </w:pPr>
          </w:p>
        </w:tc>
      </w:tr>
      <w:tr w:rsidR="0012351F" w:rsidRPr="002917BD" w14:paraId="6B08A7FD" w14:textId="77777777" w:rsidTr="0012351F">
        <w:tc>
          <w:tcPr>
            <w:tcW w:w="3115" w:type="dxa"/>
            <w:vMerge/>
          </w:tcPr>
          <w:p w14:paraId="4FA4C11C" w14:textId="77777777" w:rsidR="0012351F" w:rsidRPr="002917BD" w:rsidRDefault="0012351F" w:rsidP="0012351F">
            <w:pPr>
              <w:pStyle w:val="Sansinterligne"/>
              <w:rPr>
                <w:sz w:val="20"/>
                <w:szCs w:val="20"/>
              </w:rPr>
            </w:pPr>
          </w:p>
        </w:tc>
        <w:tc>
          <w:tcPr>
            <w:tcW w:w="3115" w:type="dxa"/>
          </w:tcPr>
          <w:p w14:paraId="7E912BB4" w14:textId="77777777" w:rsidR="0012351F" w:rsidRPr="0054370F" w:rsidRDefault="0012351F" w:rsidP="0012351F">
            <w:pPr>
              <w:pStyle w:val="Sansinterligne"/>
              <w:rPr>
                <w:sz w:val="16"/>
                <w:szCs w:val="16"/>
                <w:u w:val="single"/>
              </w:rPr>
            </w:pPr>
          </w:p>
        </w:tc>
        <w:tc>
          <w:tcPr>
            <w:tcW w:w="3116" w:type="dxa"/>
          </w:tcPr>
          <w:p w14:paraId="2246A51C" w14:textId="77777777" w:rsidR="0012351F" w:rsidRPr="00463069" w:rsidRDefault="0012351F" w:rsidP="0012351F">
            <w:pPr>
              <w:pStyle w:val="Sansinterligne"/>
              <w:rPr>
                <w:b/>
                <w:color w:val="009051"/>
                <w:sz w:val="16"/>
                <w:szCs w:val="16"/>
                <w:u w:val="single"/>
              </w:rPr>
            </w:pPr>
            <w:r>
              <w:rPr>
                <w:b/>
                <w:color w:val="009051"/>
                <w:sz w:val="16"/>
                <w:szCs w:val="16"/>
                <w:u w:val="single"/>
              </w:rPr>
              <w:t xml:space="preserve">Q1 : </w:t>
            </w:r>
            <w:r w:rsidRPr="00463069">
              <w:rPr>
                <w:b/>
                <w:color w:val="009051"/>
                <w:sz w:val="16"/>
                <w:szCs w:val="16"/>
                <w:u w:val="single"/>
              </w:rPr>
              <w:t>Débit réservé :</w:t>
            </w:r>
          </w:p>
          <w:p w14:paraId="0B38DB72" w14:textId="77777777" w:rsidR="0012351F" w:rsidRPr="00463069" w:rsidRDefault="0012351F" w:rsidP="0012351F">
            <w:pPr>
              <w:pStyle w:val="Sansinterligne"/>
              <w:jc w:val="both"/>
              <w:rPr>
                <w:b/>
                <w:color w:val="009051"/>
                <w:sz w:val="16"/>
                <w:szCs w:val="16"/>
              </w:rPr>
            </w:pPr>
            <w:r w:rsidRPr="00463069">
              <w:rPr>
                <w:b/>
                <w:color w:val="009051"/>
                <w:sz w:val="16"/>
                <w:szCs w:val="16"/>
              </w:rPr>
              <w:t xml:space="preserve">Le débit réservé, fixé par </w:t>
            </w:r>
            <w:r w:rsidRPr="007E7528">
              <w:rPr>
                <w:b/>
                <w:color w:val="009051"/>
                <w:sz w:val="16"/>
                <w:szCs w:val="16"/>
              </w:rPr>
              <w:t xml:space="preserve">la Loi sur l’Eau et la </w:t>
            </w:r>
            <w:r w:rsidRPr="00463069">
              <w:rPr>
                <w:b/>
                <w:color w:val="009051"/>
                <w:sz w:val="16"/>
                <w:szCs w:val="16"/>
              </w:rPr>
              <w:t>protection des Milieux Aquatiques (LEMA) à au moins le 1/10</w:t>
            </w:r>
            <w:proofErr w:type="spellStart"/>
            <w:r w:rsidRPr="00463069">
              <w:rPr>
                <w:b/>
                <w:color w:val="009051"/>
                <w:position w:val="8"/>
                <w:sz w:val="16"/>
                <w:szCs w:val="16"/>
              </w:rPr>
              <w:t>ème</w:t>
            </w:r>
            <w:proofErr w:type="spellEnd"/>
            <w:r w:rsidRPr="00463069">
              <w:rPr>
                <w:b/>
                <w:color w:val="009051"/>
                <w:position w:val="8"/>
                <w:sz w:val="16"/>
                <w:szCs w:val="16"/>
              </w:rPr>
              <w:t xml:space="preserve"> </w:t>
            </w:r>
            <w:r w:rsidRPr="00463069">
              <w:rPr>
                <w:b/>
                <w:color w:val="009051"/>
                <w:sz w:val="16"/>
                <w:szCs w:val="16"/>
              </w:rPr>
              <w:t xml:space="preserve">ou le </w:t>
            </w:r>
            <w:r w:rsidRPr="00463069">
              <w:rPr>
                <w:b/>
                <w:color w:val="009051"/>
                <w:sz w:val="16"/>
                <w:szCs w:val="16"/>
              </w:rPr>
              <w:lastRenderedPageBreak/>
              <w:t>1/20</w:t>
            </w:r>
            <w:proofErr w:type="spellStart"/>
            <w:r w:rsidRPr="00463069">
              <w:rPr>
                <w:b/>
                <w:color w:val="009051"/>
                <w:position w:val="8"/>
                <w:sz w:val="16"/>
                <w:szCs w:val="16"/>
              </w:rPr>
              <w:t>ème</w:t>
            </w:r>
            <w:proofErr w:type="spellEnd"/>
            <w:r w:rsidRPr="00463069">
              <w:rPr>
                <w:b/>
                <w:color w:val="009051"/>
                <w:position w:val="8"/>
                <w:sz w:val="16"/>
                <w:szCs w:val="16"/>
              </w:rPr>
              <w:t xml:space="preserve"> </w:t>
            </w:r>
            <w:r w:rsidRPr="00463069">
              <w:rPr>
                <w:b/>
                <w:color w:val="009051"/>
                <w:sz w:val="16"/>
                <w:szCs w:val="16"/>
              </w:rPr>
              <w:t>du débit moyen du cours d’eau, selon l’ouvrage hydraulique concerné.</w:t>
            </w:r>
          </w:p>
          <w:p w14:paraId="11621C37" w14:textId="5606AF03" w:rsidR="0012351F" w:rsidRDefault="0012351F" w:rsidP="0012351F">
            <w:pPr>
              <w:pStyle w:val="Sansinterligne"/>
              <w:jc w:val="both"/>
              <w:rPr>
                <w:b/>
                <w:color w:val="009051"/>
                <w:sz w:val="16"/>
                <w:szCs w:val="16"/>
              </w:rPr>
            </w:pPr>
            <w:r w:rsidRPr="00463069">
              <w:rPr>
                <w:b/>
                <w:color w:val="009051"/>
                <w:sz w:val="16"/>
                <w:szCs w:val="16"/>
              </w:rPr>
              <w:t xml:space="preserve">Le débit réservé est le maintien en aval d’un ouvrage d’un débit minimum, nécessaire au développement du milieu aquatique. </w:t>
            </w:r>
          </w:p>
          <w:p w14:paraId="080E2DD7" w14:textId="5974F49C" w:rsidR="0012351F" w:rsidRPr="0012351F" w:rsidRDefault="0012351F" w:rsidP="0012351F">
            <w:pPr>
              <w:pStyle w:val="Sansinterligne"/>
              <w:jc w:val="both"/>
              <w:rPr>
                <w:b/>
                <w:color w:val="009051"/>
                <w:sz w:val="16"/>
                <w:szCs w:val="16"/>
              </w:rPr>
            </w:pPr>
            <w:r w:rsidRPr="00463069">
              <w:rPr>
                <w:b/>
                <w:color w:val="009051"/>
                <w:sz w:val="16"/>
                <w:szCs w:val="16"/>
              </w:rPr>
              <w:t>Qu’en est-il ?</w:t>
            </w:r>
          </w:p>
          <w:p w14:paraId="0437C837" w14:textId="78673E90" w:rsidR="0012351F" w:rsidRPr="0012351F" w:rsidRDefault="0012351F" w:rsidP="0012351F">
            <w:pPr>
              <w:pStyle w:val="Sansinterligne"/>
              <w:jc w:val="both"/>
              <w:rPr>
                <w:b/>
                <w:color w:val="0070C0"/>
                <w:sz w:val="14"/>
                <w:szCs w:val="16"/>
              </w:rPr>
            </w:pPr>
            <w:r w:rsidRPr="0012351F">
              <w:rPr>
                <w:b/>
                <w:color w:val="0070C0"/>
                <w:sz w:val="16"/>
              </w:rPr>
              <w:t>Le débit réservé transite par la passe de franchissement et les turbines quand elles fonctionnent, puis au-dessus du seuil par déversement quand la centrale est à l’arrêt</w:t>
            </w:r>
            <w:r w:rsidRPr="0012351F">
              <w:rPr>
                <w:b/>
                <w:color w:val="0070C0"/>
                <w:sz w:val="14"/>
                <w:szCs w:val="16"/>
              </w:rPr>
              <w:t>.</w:t>
            </w:r>
          </w:p>
        </w:tc>
      </w:tr>
      <w:tr w:rsidR="0012351F" w:rsidRPr="002917BD" w14:paraId="5F3F8E4F" w14:textId="77777777" w:rsidTr="0012351F">
        <w:tc>
          <w:tcPr>
            <w:tcW w:w="3115" w:type="dxa"/>
          </w:tcPr>
          <w:p w14:paraId="46219616"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lastRenderedPageBreak/>
              <w:t>LE BARRAGE</w:t>
            </w:r>
          </w:p>
        </w:tc>
        <w:tc>
          <w:tcPr>
            <w:tcW w:w="3115" w:type="dxa"/>
          </w:tcPr>
          <w:p w14:paraId="1187A987"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Ennoiement :</w:t>
            </w:r>
          </w:p>
          <w:p w14:paraId="1C7F6A39"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C’est un peu paradoxal de l’écrire, mais les dommages causés à la nature par l’ennoiement de 403 hectares paraissent dérisoires par rapport aux dégâts apportés au sol par les orpailleurs clandestins, les forces militaires, les pécheurs en pirogue et les autres qui vont foisonner à Saut Belle Etoile comme ils foisonnent aujourd’hui à Saut Maman Valentin.</w:t>
            </w:r>
          </w:p>
          <w:p w14:paraId="5F1ADFCD" w14:textId="77777777" w:rsidR="0012351F" w:rsidRPr="007E7528" w:rsidRDefault="0012351F" w:rsidP="0012351F">
            <w:pPr>
              <w:pStyle w:val="Sansinterligne"/>
              <w:jc w:val="both"/>
              <w:rPr>
                <w:color w:val="000000" w:themeColor="text1"/>
                <w:sz w:val="16"/>
                <w:szCs w:val="16"/>
              </w:rPr>
            </w:pPr>
          </w:p>
          <w:p w14:paraId="2508A62C" w14:textId="77777777" w:rsidR="0012351F" w:rsidRPr="007E7528" w:rsidRDefault="0012351F" w:rsidP="0012351F">
            <w:pPr>
              <w:pStyle w:val="Sansinterligne"/>
              <w:jc w:val="both"/>
              <w:rPr>
                <w:color w:val="000000" w:themeColor="text1"/>
                <w:sz w:val="16"/>
                <w:szCs w:val="16"/>
              </w:rPr>
            </w:pPr>
          </w:p>
          <w:p w14:paraId="57DBB2A3" w14:textId="77777777" w:rsidR="0012351F" w:rsidRPr="007E7528" w:rsidRDefault="0012351F" w:rsidP="0012351F">
            <w:pPr>
              <w:pStyle w:val="Sansinterligne"/>
              <w:jc w:val="both"/>
              <w:rPr>
                <w:color w:val="000000" w:themeColor="text1"/>
                <w:sz w:val="16"/>
                <w:szCs w:val="16"/>
              </w:rPr>
            </w:pPr>
          </w:p>
          <w:p w14:paraId="2260EA16"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La technique de ‘’centrale au fil de l’eau’’</w:t>
            </w:r>
          </w:p>
          <w:p w14:paraId="7B0123C8" w14:textId="77777777" w:rsidR="0012351F" w:rsidRPr="007E7528" w:rsidRDefault="0012351F" w:rsidP="0012351F">
            <w:pPr>
              <w:pStyle w:val="Sansinterligne"/>
              <w:jc w:val="both"/>
              <w:rPr>
                <w:color w:val="000000" w:themeColor="text1"/>
                <w:sz w:val="16"/>
                <w:szCs w:val="16"/>
              </w:rPr>
            </w:pPr>
            <w:proofErr w:type="gramStart"/>
            <w:r w:rsidRPr="007E7528">
              <w:rPr>
                <w:color w:val="000000" w:themeColor="text1"/>
                <w:sz w:val="16"/>
                <w:szCs w:val="16"/>
              </w:rPr>
              <w:t>présente</w:t>
            </w:r>
            <w:proofErr w:type="gramEnd"/>
            <w:r w:rsidRPr="007E7528">
              <w:rPr>
                <w:color w:val="000000" w:themeColor="text1"/>
                <w:sz w:val="16"/>
                <w:szCs w:val="16"/>
              </w:rPr>
              <w:t xml:space="preserve"> l’avantage de mobiliser une énergie inépuisable : la force du courant du fleuve.</w:t>
            </w:r>
          </w:p>
          <w:p w14:paraId="75C6AF08" w14:textId="77777777" w:rsidR="0012351F" w:rsidRPr="007E7528" w:rsidRDefault="0012351F" w:rsidP="0012351F">
            <w:pPr>
              <w:pStyle w:val="Sansinterligne"/>
              <w:jc w:val="both"/>
              <w:rPr>
                <w:color w:val="000000" w:themeColor="text1"/>
                <w:sz w:val="16"/>
                <w:szCs w:val="16"/>
              </w:rPr>
            </w:pPr>
          </w:p>
          <w:p w14:paraId="6235BE04"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Le projet participe au programme de développement des énergies renouvelables, conformément au protocole de Kyoto de 1997, visant à lutter contre les émissions de gaz à effet de serre et le réchauffement climatique. </w:t>
            </w:r>
          </w:p>
        </w:tc>
        <w:tc>
          <w:tcPr>
            <w:tcW w:w="3116" w:type="dxa"/>
          </w:tcPr>
          <w:p w14:paraId="42C77FE3"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Ennoiement :</w:t>
            </w:r>
          </w:p>
          <w:p w14:paraId="7A81F889"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Zone submergée : 403 hectares</w:t>
            </w:r>
          </w:p>
          <w:p w14:paraId="67288E23"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Suite à la visite de Saut Maman Valentin, nous avons vu qu’une nouvelle forme de vie a pris racine sur ces terres submergées. </w:t>
            </w:r>
          </w:p>
          <w:p w14:paraId="19E1C3FC" w14:textId="77777777" w:rsidR="0012351F" w:rsidRPr="007E7528" w:rsidRDefault="0012351F" w:rsidP="0012351F">
            <w:pPr>
              <w:pStyle w:val="Sansinterligne"/>
              <w:jc w:val="both"/>
              <w:rPr>
                <w:color w:val="000000" w:themeColor="text1"/>
                <w:sz w:val="16"/>
                <w:szCs w:val="16"/>
              </w:rPr>
            </w:pPr>
          </w:p>
          <w:p w14:paraId="05286A46"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La nature s’est adaptée à son nouvel environnement.</w:t>
            </w:r>
          </w:p>
          <w:p w14:paraId="7A81BD18" w14:textId="77777777" w:rsidR="0012351F" w:rsidRDefault="0012351F" w:rsidP="0012351F">
            <w:pPr>
              <w:pStyle w:val="Sansinterligne"/>
              <w:jc w:val="both"/>
              <w:rPr>
                <w:sz w:val="16"/>
                <w:szCs w:val="16"/>
              </w:rPr>
            </w:pPr>
          </w:p>
          <w:p w14:paraId="1902F3CB" w14:textId="77777777" w:rsidR="0012351F" w:rsidRDefault="0012351F" w:rsidP="0012351F">
            <w:pPr>
              <w:pStyle w:val="Sansinterligne"/>
              <w:jc w:val="both"/>
              <w:rPr>
                <w:b/>
                <w:color w:val="0070C0"/>
                <w:sz w:val="16"/>
                <w:szCs w:val="16"/>
              </w:rPr>
            </w:pPr>
            <w:r w:rsidRPr="0012351F">
              <w:rPr>
                <w:b/>
                <w:color w:val="0070C0"/>
                <w:sz w:val="16"/>
                <w:szCs w:val="16"/>
                <w:u w:val="single"/>
              </w:rPr>
              <w:t>Attention :</w:t>
            </w:r>
            <w:r w:rsidRPr="0012351F">
              <w:rPr>
                <w:b/>
                <w:color w:val="0070C0"/>
                <w:sz w:val="16"/>
                <w:szCs w:val="16"/>
              </w:rPr>
              <w:t xml:space="preserve"> Le suivi hydrobiologique est en cours pour quantifier précisément l’évolution des milieux. Il y a eu une modification profonde aux abords du saut. </w:t>
            </w:r>
          </w:p>
          <w:p w14:paraId="00C62B37" w14:textId="77777777" w:rsidR="0012351F" w:rsidRDefault="0012351F" w:rsidP="0012351F">
            <w:pPr>
              <w:pStyle w:val="Sansinterligne"/>
              <w:jc w:val="both"/>
              <w:rPr>
                <w:b/>
                <w:color w:val="0070C0"/>
                <w:sz w:val="16"/>
                <w:szCs w:val="16"/>
              </w:rPr>
            </w:pPr>
          </w:p>
          <w:p w14:paraId="5E402E5D" w14:textId="214F7848" w:rsidR="0012351F" w:rsidRPr="0012351F" w:rsidRDefault="0012351F" w:rsidP="0012351F">
            <w:pPr>
              <w:pStyle w:val="Sansinterligne"/>
              <w:jc w:val="both"/>
              <w:rPr>
                <w:b/>
                <w:color w:val="0070C0"/>
                <w:sz w:val="16"/>
                <w:szCs w:val="16"/>
              </w:rPr>
            </w:pPr>
            <w:r w:rsidRPr="0012351F">
              <w:rPr>
                <w:b/>
                <w:color w:val="0070C0"/>
                <w:sz w:val="16"/>
                <w:szCs w:val="16"/>
              </w:rPr>
              <w:t xml:space="preserve">Attention de ne pas la minimiser. </w:t>
            </w:r>
          </w:p>
        </w:tc>
      </w:tr>
      <w:tr w:rsidR="0012351F" w:rsidRPr="002917BD" w14:paraId="4E1AC58E" w14:textId="77777777" w:rsidTr="0012351F">
        <w:tc>
          <w:tcPr>
            <w:tcW w:w="3115" w:type="dxa"/>
          </w:tcPr>
          <w:p w14:paraId="24435573" w14:textId="77777777" w:rsidR="0012351F" w:rsidRDefault="0012351F" w:rsidP="0012351F">
            <w:pPr>
              <w:pStyle w:val="Sansinterligne"/>
              <w:rPr>
                <w:b/>
                <w:sz w:val="20"/>
                <w:szCs w:val="20"/>
              </w:rPr>
            </w:pPr>
            <w:r w:rsidRPr="007E7528">
              <w:rPr>
                <w:b/>
                <w:color w:val="000000" w:themeColor="text1"/>
                <w:sz w:val="20"/>
                <w:szCs w:val="20"/>
              </w:rPr>
              <w:t>LA PASSE à POISSONS et à PIROGUES</w:t>
            </w:r>
          </w:p>
        </w:tc>
        <w:tc>
          <w:tcPr>
            <w:tcW w:w="3115" w:type="dxa"/>
          </w:tcPr>
          <w:p w14:paraId="4631F412" w14:textId="77777777" w:rsidR="0012351F" w:rsidRPr="00134DF1" w:rsidRDefault="0012351F" w:rsidP="0012351F">
            <w:pPr>
              <w:pStyle w:val="Sansinterligne"/>
              <w:rPr>
                <w:sz w:val="16"/>
                <w:szCs w:val="16"/>
                <w:u w:val="single"/>
              </w:rPr>
            </w:pPr>
          </w:p>
        </w:tc>
        <w:tc>
          <w:tcPr>
            <w:tcW w:w="3116" w:type="dxa"/>
          </w:tcPr>
          <w:p w14:paraId="056D2179" w14:textId="77777777" w:rsidR="0012351F" w:rsidRDefault="0012351F" w:rsidP="0012351F">
            <w:pPr>
              <w:pStyle w:val="Sansinterligne"/>
              <w:jc w:val="both"/>
              <w:rPr>
                <w:b/>
                <w:color w:val="009051"/>
                <w:sz w:val="16"/>
                <w:szCs w:val="16"/>
              </w:rPr>
            </w:pPr>
            <w:r w:rsidRPr="00C77C4C">
              <w:rPr>
                <w:b/>
                <w:color w:val="009051"/>
                <w:sz w:val="16"/>
                <w:szCs w:val="16"/>
                <w:u w:val="single"/>
              </w:rPr>
              <w:t>Q2 : La passe à pirogues</w:t>
            </w:r>
            <w:r w:rsidRPr="00463069">
              <w:rPr>
                <w:b/>
                <w:color w:val="009051"/>
                <w:sz w:val="16"/>
                <w:szCs w:val="16"/>
              </w:rPr>
              <w:t xml:space="preserve"> est-elle utilisable toute l’année, en particulier pendant la saison des pluies et des inondations et en saison sèche ?</w:t>
            </w:r>
          </w:p>
          <w:p w14:paraId="46A9C4A5" w14:textId="77777777" w:rsidR="0012351F" w:rsidRDefault="0012351F" w:rsidP="0012351F">
            <w:pPr>
              <w:pStyle w:val="Sansinterligne"/>
              <w:jc w:val="both"/>
              <w:rPr>
                <w:b/>
                <w:color w:val="009051"/>
                <w:sz w:val="16"/>
                <w:szCs w:val="16"/>
              </w:rPr>
            </w:pPr>
          </w:p>
          <w:p w14:paraId="4D749447" w14:textId="77777777" w:rsidR="0012351F" w:rsidRDefault="0012351F" w:rsidP="0012351F">
            <w:pPr>
              <w:pStyle w:val="Sansinterligne"/>
              <w:jc w:val="both"/>
              <w:rPr>
                <w:b/>
                <w:color w:val="0070C0"/>
                <w:sz w:val="16"/>
                <w:szCs w:val="16"/>
              </w:rPr>
            </w:pPr>
            <w:r w:rsidRPr="0012351F">
              <w:rPr>
                <w:b/>
                <w:color w:val="0070C0"/>
                <w:sz w:val="16"/>
                <w:szCs w:val="16"/>
              </w:rPr>
              <w:t xml:space="preserve">Oui dimensionnée pour avoir des hauteurs de chute et un tirant d’eau permettant la navigation toute l’année. </w:t>
            </w:r>
          </w:p>
          <w:p w14:paraId="79E9D5CA" w14:textId="0C694396" w:rsidR="0012351F" w:rsidRPr="0012351F" w:rsidRDefault="0012351F" w:rsidP="0012351F">
            <w:pPr>
              <w:pStyle w:val="Sansinterligne"/>
              <w:jc w:val="both"/>
              <w:rPr>
                <w:b/>
                <w:color w:val="0070C0"/>
                <w:sz w:val="16"/>
                <w:szCs w:val="16"/>
              </w:rPr>
            </w:pPr>
            <w:r w:rsidRPr="0012351F">
              <w:rPr>
                <w:b/>
                <w:color w:val="0070C0"/>
                <w:sz w:val="16"/>
                <w:szCs w:val="16"/>
              </w:rPr>
              <w:t>En saison de fortes pluies la question se pose moins car les différents seuils ont tendance à s’effacer.</w:t>
            </w:r>
          </w:p>
          <w:p w14:paraId="2A886A89" w14:textId="77777777" w:rsidR="0012351F" w:rsidRPr="00463069" w:rsidRDefault="0012351F" w:rsidP="0012351F">
            <w:pPr>
              <w:pStyle w:val="Sansinterligne"/>
              <w:jc w:val="both"/>
              <w:rPr>
                <w:b/>
                <w:color w:val="009051"/>
                <w:sz w:val="16"/>
                <w:szCs w:val="16"/>
              </w:rPr>
            </w:pPr>
          </w:p>
          <w:p w14:paraId="4E6BD84B" w14:textId="77777777" w:rsidR="0012351F" w:rsidRDefault="0012351F" w:rsidP="0012351F">
            <w:pPr>
              <w:pStyle w:val="Sansinterligne"/>
              <w:jc w:val="both"/>
              <w:rPr>
                <w:b/>
                <w:color w:val="009051"/>
                <w:sz w:val="16"/>
                <w:szCs w:val="16"/>
              </w:rPr>
            </w:pPr>
            <w:r w:rsidRPr="00C77C4C">
              <w:rPr>
                <w:b/>
                <w:color w:val="009051"/>
                <w:sz w:val="16"/>
                <w:szCs w:val="16"/>
                <w:u w:val="single"/>
              </w:rPr>
              <w:t>Q3 : La passe à poissons </w:t>
            </w:r>
            <w:r>
              <w:rPr>
                <w:b/>
                <w:color w:val="009051"/>
                <w:sz w:val="16"/>
                <w:szCs w:val="16"/>
              </w:rPr>
              <w:t xml:space="preserve">: </w:t>
            </w:r>
            <w:r w:rsidRPr="00463069">
              <w:rPr>
                <w:b/>
                <w:color w:val="009051"/>
                <w:sz w:val="16"/>
                <w:szCs w:val="16"/>
              </w:rPr>
              <w:t>Comment s’assure-t-on que la passe à poisson est toujours en eau ?</w:t>
            </w:r>
          </w:p>
          <w:p w14:paraId="1A559CE0" w14:textId="77777777" w:rsidR="0012351F" w:rsidRDefault="0012351F" w:rsidP="0012351F">
            <w:pPr>
              <w:pStyle w:val="Sansinterligne"/>
              <w:jc w:val="both"/>
              <w:rPr>
                <w:b/>
                <w:color w:val="009051"/>
                <w:sz w:val="16"/>
                <w:szCs w:val="16"/>
              </w:rPr>
            </w:pPr>
          </w:p>
          <w:p w14:paraId="616FF8DE" w14:textId="18CE1D87" w:rsidR="0012351F" w:rsidRPr="0012351F" w:rsidRDefault="0012351F" w:rsidP="0012351F">
            <w:pPr>
              <w:pStyle w:val="Sansinterligne"/>
              <w:jc w:val="both"/>
              <w:rPr>
                <w:b/>
                <w:color w:val="0070C0"/>
                <w:sz w:val="16"/>
                <w:szCs w:val="16"/>
              </w:rPr>
            </w:pPr>
            <w:r w:rsidRPr="0012351F">
              <w:rPr>
                <w:b/>
                <w:color w:val="0070C0"/>
                <w:sz w:val="16"/>
                <w:szCs w:val="16"/>
              </w:rPr>
              <w:t>Idem dimensionnée pour garantir une fonctionnalité toute l’année, il ne faut pas qu’il y ait trop d’énergie pour permettre la montais</w:t>
            </w:r>
            <w:r w:rsidR="007E7528">
              <w:rPr>
                <w:b/>
                <w:color w:val="0070C0"/>
                <w:sz w:val="16"/>
                <w:szCs w:val="16"/>
              </w:rPr>
              <w:t xml:space="preserve">on des poissons donc </w:t>
            </w:r>
            <w:proofErr w:type="gramStart"/>
            <w:r w:rsidR="007E7528">
              <w:rPr>
                <w:b/>
                <w:color w:val="0070C0"/>
                <w:sz w:val="16"/>
                <w:szCs w:val="16"/>
              </w:rPr>
              <w:t xml:space="preserve">la hauteur </w:t>
            </w:r>
            <w:r w:rsidRPr="0012351F">
              <w:rPr>
                <w:b/>
                <w:color w:val="0070C0"/>
                <w:sz w:val="16"/>
                <w:szCs w:val="16"/>
              </w:rPr>
              <w:t>interbassins</w:t>
            </w:r>
            <w:proofErr w:type="gramEnd"/>
            <w:r w:rsidRPr="0012351F">
              <w:rPr>
                <w:b/>
                <w:color w:val="0070C0"/>
                <w:sz w:val="16"/>
                <w:szCs w:val="16"/>
              </w:rPr>
              <w:t xml:space="preserve"> est limitée et le nombre de bassins augmenté.</w:t>
            </w:r>
          </w:p>
          <w:p w14:paraId="079DDC58" w14:textId="77777777" w:rsidR="0012351F" w:rsidRPr="00261206" w:rsidRDefault="0012351F" w:rsidP="0012351F">
            <w:pPr>
              <w:pStyle w:val="Sansinterligne"/>
              <w:jc w:val="both"/>
              <w:rPr>
                <w:sz w:val="16"/>
                <w:szCs w:val="16"/>
              </w:rPr>
            </w:pPr>
          </w:p>
        </w:tc>
      </w:tr>
      <w:tr w:rsidR="0012351F" w:rsidRPr="002917BD" w14:paraId="0344A62C" w14:textId="77777777" w:rsidTr="0012351F">
        <w:tc>
          <w:tcPr>
            <w:tcW w:w="3115" w:type="dxa"/>
            <w:vMerge w:val="restart"/>
          </w:tcPr>
          <w:p w14:paraId="7419AB27"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LE CHANTIER</w:t>
            </w:r>
          </w:p>
          <w:p w14:paraId="17C7FDD1"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Implantation du chantier :</w:t>
            </w:r>
          </w:p>
          <w:p w14:paraId="6E60FE22"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Les caractéristiques de site ou d’accès, en particulier l’absence d’accès routier ou un accès difficile par la rivière, peuvent conduire à de grosses difficultés de </w:t>
            </w:r>
            <w:r w:rsidRPr="007E7528">
              <w:rPr>
                <w:color w:val="000000" w:themeColor="text1"/>
                <w:sz w:val="16"/>
                <w:szCs w:val="16"/>
              </w:rPr>
              <w:lastRenderedPageBreak/>
              <w:t xml:space="preserve">réalisation du chantier, qui doivent, (qui ont dû), être appréhendées dès la faisabilité : difficulté d’installation de base vie, sécurité de celle-ci (crues, </w:t>
            </w:r>
            <w:proofErr w:type="gramStart"/>
            <w:r w:rsidRPr="007E7528">
              <w:rPr>
                <w:color w:val="000000" w:themeColor="text1"/>
                <w:sz w:val="16"/>
                <w:szCs w:val="16"/>
              </w:rPr>
              <w:t>garimpeiros,..</w:t>
            </w:r>
            <w:proofErr w:type="gramEnd"/>
            <w:r w:rsidRPr="007E7528">
              <w:rPr>
                <w:color w:val="000000" w:themeColor="text1"/>
                <w:sz w:val="16"/>
                <w:szCs w:val="16"/>
              </w:rPr>
              <w:t xml:space="preserve">), difficulté de ravitaillement, de rotation des équipes, etc. </w:t>
            </w:r>
          </w:p>
          <w:p w14:paraId="1A025BEF" w14:textId="77777777" w:rsidR="0012351F" w:rsidRPr="007E7528" w:rsidRDefault="0012351F" w:rsidP="0012351F">
            <w:pPr>
              <w:pStyle w:val="Sansinterligne"/>
              <w:jc w:val="both"/>
              <w:rPr>
                <w:color w:val="000000" w:themeColor="text1"/>
                <w:sz w:val="16"/>
                <w:szCs w:val="16"/>
              </w:rPr>
            </w:pPr>
          </w:p>
          <w:p w14:paraId="678DA3C8"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Ces contraintes peuvent avoir pour conséquence d’importants surcoûts. </w:t>
            </w:r>
          </w:p>
          <w:p w14:paraId="3FD12631" w14:textId="77777777" w:rsidR="0012351F" w:rsidRPr="007E7528" w:rsidRDefault="0012351F" w:rsidP="0012351F">
            <w:pPr>
              <w:pStyle w:val="Sansinterligne"/>
              <w:jc w:val="both"/>
              <w:rPr>
                <w:color w:val="000000" w:themeColor="text1"/>
                <w:sz w:val="16"/>
                <w:szCs w:val="16"/>
              </w:rPr>
            </w:pPr>
          </w:p>
          <w:p w14:paraId="55B30D47"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Le chantier se décompose en plusieurs sous chantiers :</w:t>
            </w:r>
          </w:p>
          <w:p w14:paraId="511130B6" w14:textId="77777777" w:rsidR="0012351F" w:rsidRPr="007E7528" w:rsidRDefault="0012351F" w:rsidP="0012351F">
            <w:pPr>
              <w:pStyle w:val="Sansinterligne"/>
              <w:numPr>
                <w:ilvl w:val="0"/>
                <w:numId w:val="24"/>
              </w:numPr>
              <w:jc w:val="both"/>
              <w:rPr>
                <w:color w:val="000000" w:themeColor="text1"/>
                <w:sz w:val="16"/>
                <w:szCs w:val="16"/>
              </w:rPr>
            </w:pPr>
            <w:r w:rsidRPr="007E7528">
              <w:rPr>
                <w:color w:val="000000" w:themeColor="text1"/>
                <w:sz w:val="16"/>
                <w:szCs w:val="16"/>
              </w:rPr>
              <w:t>Gestion des mouvements de terre,</w:t>
            </w:r>
          </w:p>
          <w:p w14:paraId="1B86A0BE" w14:textId="77777777" w:rsidR="0012351F" w:rsidRPr="007E7528" w:rsidRDefault="0012351F" w:rsidP="0012351F">
            <w:pPr>
              <w:pStyle w:val="Sansinterligne"/>
              <w:numPr>
                <w:ilvl w:val="0"/>
                <w:numId w:val="24"/>
              </w:numPr>
              <w:jc w:val="both"/>
              <w:rPr>
                <w:color w:val="000000" w:themeColor="text1"/>
                <w:sz w:val="16"/>
                <w:szCs w:val="16"/>
              </w:rPr>
            </w:pPr>
            <w:r w:rsidRPr="007E7528">
              <w:rPr>
                <w:color w:val="000000" w:themeColor="text1"/>
                <w:sz w:val="16"/>
                <w:szCs w:val="16"/>
              </w:rPr>
              <w:t>Chantier de gestion de tous les déchets,</w:t>
            </w:r>
          </w:p>
          <w:p w14:paraId="16D15EB6" w14:textId="77777777" w:rsidR="0012351F" w:rsidRPr="007E7528" w:rsidRDefault="0012351F" w:rsidP="0012351F">
            <w:pPr>
              <w:pStyle w:val="Sansinterligne"/>
              <w:numPr>
                <w:ilvl w:val="0"/>
                <w:numId w:val="24"/>
              </w:numPr>
              <w:jc w:val="both"/>
              <w:rPr>
                <w:color w:val="000000" w:themeColor="text1"/>
                <w:sz w:val="16"/>
                <w:szCs w:val="16"/>
              </w:rPr>
            </w:pPr>
            <w:r w:rsidRPr="007E7528">
              <w:rPr>
                <w:color w:val="000000" w:themeColor="text1"/>
                <w:sz w:val="16"/>
                <w:szCs w:val="16"/>
              </w:rPr>
              <w:t>Chantier gestion du trafic des rotations des camion,</w:t>
            </w:r>
          </w:p>
          <w:p w14:paraId="792B1CBE" w14:textId="77777777" w:rsidR="0012351F" w:rsidRPr="007E7528" w:rsidRDefault="0012351F" w:rsidP="0012351F">
            <w:pPr>
              <w:pStyle w:val="Sansinterligne"/>
              <w:numPr>
                <w:ilvl w:val="0"/>
                <w:numId w:val="24"/>
              </w:numPr>
              <w:jc w:val="both"/>
              <w:rPr>
                <w:color w:val="000000" w:themeColor="text1"/>
                <w:sz w:val="16"/>
                <w:szCs w:val="16"/>
              </w:rPr>
            </w:pPr>
            <w:r w:rsidRPr="007E7528">
              <w:rPr>
                <w:color w:val="000000" w:themeColor="text1"/>
                <w:sz w:val="16"/>
                <w:szCs w:val="16"/>
              </w:rPr>
              <w:t>Chantier des nuisances vis-à-vis de l’Ecotourisme.</w:t>
            </w:r>
          </w:p>
          <w:p w14:paraId="05FAA0CF" w14:textId="77777777" w:rsidR="0012351F" w:rsidRPr="00037C88" w:rsidRDefault="0012351F" w:rsidP="0012351F">
            <w:pPr>
              <w:pStyle w:val="Sansinterligne"/>
              <w:rPr>
                <w:sz w:val="16"/>
                <w:szCs w:val="16"/>
              </w:rPr>
            </w:pPr>
            <w:r w:rsidRPr="007E7528">
              <w:rPr>
                <w:color w:val="000000" w:themeColor="text1"/>
                <w:sz w:val="16"/>
                <w:szCs w:val="16"/>
              </w:rPr>
              <w:t>Le Pétitionnaire a répondu et chiffré ces points.</w:t>
            </w:r>
          </w:p>
        </w:tc>
        <w:tc>
          <w:tcPr>
            <w:tcW w:w="3115" w:type="dxa"/>
            <w:vMerge w:val="restart"/>
          </w:tcPr>
          <w:p w14:paraId="7AF7DB5E"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lastRenderedPageBreak/>
              <w:t>Création de la piste :</w:t>
            </w:r>
          </w:p>
          <w:p w14:paraId="11A7B1DE"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Le point positif est que la piste pourra servir aussi aux forces militaires combattants l’orpaillage clandestin.</w:t>
            </w:r>
          </w:p>
          <w:p w14:paraId="695F49EB"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Mais attention ceci amènera forcément des négligences écologiques, comme celles vu à Saut Maman Valentin (ordures, canettes de </w:t>
            </w:r>
            <w:r w:rsidRPr="007E7528">
              <w:rPr>
                <w:color w:val="000000" w:themeColor="text1"/>
                <w:sz w:val="16"/>
                <w:szCs w:val="16"/>
              </w:rPr>
              <w:lastRenderedPageBreak/>
              <w:t xml:space="preserve">bière, </w:t>
            </w:r>
            <w:proofErr w:type="gramStart"/>
            <w:r w:rsidRPr="007E7528">
              <w:rPr>
                <w:color w:val="000000" w:themeColor="text1"/>
                <w:sz w:val="16"/>
                <w:szCs w:val="16"/>
              </w:rPr>
              <w:t>carburant,…</w:t>
            </w:r>
            <w:proofErr w:type="gramEnd"/>
            <w:r w:rsidRPr="007E7528">
              <w:rPr>
                <w:color w:val="000000" w:themeColor="text1"/>
                <w:sz w:val="16"/>
                <w:szCs w:val="16"/>
              </w:rPr>
              <w:t xml:space="preserve">) </w:t>
            </w:r>
          </w:p>
          <w:p w14:paraId="07A3A606"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Là aussi, suite à la visite de Saut Maman Valentin, nous avons vu que les militaires ont organisé un camp sur la rive gauche du fleuve juste en face la centrale.</w:t>
            </w:r>
          </w:p>
          <w:p w14:paraId="2C24EC01" w14:textId="77777777" w:rsidR="0012351F" w:rsidRDefault="0012351F" w:rsidP="0012351F">
            <w:pPr>
              <w:pStyle w:val="Sansinterligne"/>
              <w:jc w:val="both"/>
              <w:rPr>
                <w:sz w:val="16"/>
                <w:szCs w:val="16"/>
              </w:rPr>
            </w:pPr>
            <w:r w:rsidRPr="007E7528">
              <w:rPr>
                <w:color w:val="000000" w:themeColor="text1"/>
                <w:sz w:val="16"/>
                <w:szCs w:val="16"/>
              </w:rPr>
              <w:t>Les opérateurs touristiques pourraient (au conditionnel) emprunter cette piste pour faciliter la remontée de la Mana</w:t>
            </w:r>
            <w:r>
              <w:rPr>
                <w:sz w:val="16"/>
                <w:szCs w:val="16"/>
              </w:rPr>
              <w:t>.</w:t>
            </w:r>
          </w:p>
          <w:p w14:paraId="1F7EA234" w14:textId="77777777" w:rsidR="0012351F" w:rsidRDefault="0012351F" w:rsidP="0012351F">
            <w:pPr>
              <w:pStyle w:val="Sansinterligne"/>
              <w:jc w:val="both"/>
              <w:rPr>
                <w:sz w:val="16"/>
                <w:szCs w:val="16"/>
              </w:rPr>
            </w:pPr>
          </w:p>
          <w:p w14:paraId="58217570" w14:textId="77777777" w:rsidR="0012351F" w:rsidRPr="00463069" w:rsidRDefault="0012351F" w:rsidP="0012351F">
            <w:pPr>
              <w:pStyle w:val="Sansinterligne"/>
              <w:jc w:val="both"/>
              <w:rPr>
                <w:b/>
                <w:color w:val="009051"/>
                <w:sz w:val="16"/>
                <w:szCs w:val="16"/>
              </w:rPr>
            </w:pPr>
            <w:r w:rsidRPr="00C77C4C">
              <w:rPr>
                <w:b/>
                <w:color w:val="009051"/>
                <w:sz w:val="16"/>
                <w:szCs w:val="16"/>
                <w:u w:val="single"/>
              </w:rPr>
              <w:t>Q4 : Chantier :</w:t>
            </w:r>
            <w:r>
              <w:rPr>
                <w:b/>
                <w:color w:val="009051"/>
                <w:sz w:val="16"/>
                <w:szCs w:val="16"/>
              </w:rPr>
              <w:t xml:space="preserve"> </w:t>
            </w:r>
            <w:r w:rsidRPr="00463069">
              <w:rPr>
                <w:b/>
                <w:color w:val="009051"/>
                <w:sz w:val="16"/>
                <w:szCs w:val="16"/>
              </w:rPr>
              <w:t>Le Pétitionnaire précisera l’organisme qui entretiendra les 31 kilomètres de piste allant de la RN1 après Saut Sabbat jusqu’à Saut Belle Etoile.</w:t>
            </w:r>
          </w:p>
          <w:p w14:paraId="16A32DA5" w14:textId="77777777" w:rsidR="0012351F" w:rsidRDefault="0012351F" w:rsidP="0012351F">
            <w:pPr>
              <w:pStyle w:val="Sansinterligne"/>
              <w:jc w:val="both"/>
              <w:rPr>
                <w:sz w:val="16"/>
                <w:szCs w:val="16"/>
              </w:rPr>
            </w:pPr>
          </w:p>
          <w:p w14:paraId="0D1AD242" w14:textId="77777777" w:rsidR="0012351F" w:rsidRPr="0012351F" w:rsidRDefault="0012351F" w:rsidP="0012351F">
            <w:pPr>
              <w:pStyle w:val="Sansinterligne"/>
              <w:jc w:val="both"/>
              <w:rPr>
                <w:b/>
                <w:color w:val="0070C0"/>
                <w:sz w:val="16"/>
                <w:szCs w:val="16"/>
              </w:rPr>
            </w:pPr>
            <w:r w:rsidRPr="0012351F">
              <w:rPr>
                <w:b/>
                <w:color w:val="0070C0"/>
                <w:sz w:val="16"/>
                <w:szCs w:val="16"/>
              </w:rPr>
              <w:t>Entretien à la charge de VOLTALIA comme pour Saut Maman Valentin. Il s’agit de maintenir l’accès en état opérationnel mais en aucun cas d’une surveillance du linéaire.</w:t>
            </w:r>
          </w:p>
          <w:p w14:paraId="5900F41C" w14:textId="77777777" w:rsidR="0012351F" w:rsidRDefault="0012351F" w:rsidP="0012351F">
            <w:pPr>
              <w:pStyle w:val="Sansinterligne"/>
              <w:jc w:val="both"/>
              <w:rPr>
                <w:sz w:val="16"/>
                <w:szCs w:val="16"/>
              </w:rPr>
            </w:pPr>
          </w:p>
          <w:p w14:paraId="14A1B09D" w14:textId="77777777" w:rsidR="0012351F" w:rsidRPr="007E7528" w:rsidRDefault="0012351F" w:rsidP="0012351F">
            <w:pPr>
              <w:pStyle w:val="Sansinterligne"/>
              <w:jc w:val="both"/>
              <w:rPr>
                <w:color w:val="000000" w:themeColor="text1"/>
                <w:sz w:val="16"/>
                <w:szCs w:val="16"/>
              </w:rPr>
            </w:pPr>
            <w:r w:rsidRPr="007E7528">
              <w:rPr>
                <w:rFonts w:cs="Helvetica"/>
                <w:b/>
                <w:bCs/>
                <w:color w:val="000000" w:themeColor="text1"/>
                <w:sz w:val="16"/>
                <w:szCs w:val="16"/>
              </w:rPr>
              <w:t>Disponibilité de matériaux locaux :                    L</w:t>
            </w:r>
            <w:r w:rsidRPr="007E7528">
              <w:rPr>
                <w:color w:val="000000" w:themeColor="text1"/>
                <w:sz w:val="16"/>
                <w:szCs w:val="16"/>
              </w:rPr>
              <w:t xml:space="preserve">a construction de la centrale requiert l’approvisionnement de matériaux externes (ciment, armatures </w:t>
            </w:r>
            <w:proofErr w:type="gramStart"/>
            <w:r w:rsidRPr="007E7528">
              <w:rPr>
                <w:color w:val="000000" w:themeColor="text1"/>
                <w:sz w:val="16"/>
                <w:szCs w:val="16"/>
              </w:rPr>
              <w:t>métalliques,...</w:t>
            </w:r>
            <w:proofErr w:type="gramEnd"/>
            <w:r w:rsidRPr="007E7528">
              <w:rPr>
                <w:color w:val="000000" w:themeColor="text1"/>
                <w:sz w:val="16"/>
                <w:szCs w:val="16"/>
              </w:rPr>
              <w:t xml:space="preserve">) mais également de matériaux locaux tels que sable, gravier, roche, bois.... </w:t>
            </w:r>
          </w:p>
          <w:p w14:paraId="1A0133BB" w14:textId="77777777" w:rsidR="0012351F" w:rsidRPr="00463069" w:rsidRDefault="0012351F" w:rsidP="0012351F">
            <w:pPr>
              <w:pStyle w:val="Sansinterligne"/>
              <w:jc w:val="both"/>
              <w:rPr>
                <w:b/>
                <w:color w:val="009051"/>
                <w:sz w:val="16"/>
                <w:szCs w:val="16"/>
              </w:rPr>
            </w:pPr>
            <w:r w:rsidRPr="00C77C4C">
              <w:rPr>
                <w:b/>
                <w:color w:val="009051"/>
                <w:sz w:val="16"/>
                <w:szCs w:val="16"/>
                <w:u w:val="single"/>
              </w:rPr>
              <w:t>Q5 : Chantier :</w:t>
            </w:r>
            <w:r>
              <w:rPr>
                <w:b/>
                <w:color w:val="009051"/>
                <w:sz w:val="16"/>
                <w:szCs w:val="16"/>
              </w:rPr>
              <w:t xml:space="preserve"> </w:t>
            </w:r>
            <w:r w:rsidRPr="00463069">
              <w:rPr>
                <w:b/>
                <w:color w:val="009051"/>
                <w:sz w:val="16"/>
                <w:szCs w:val="16"/>
              </w:rPr>
              <w:t xml:space="preserve">Est-ce que ces matériaux seront disponibles en quantité suffisante à proximité, avec des conditions raisonnables d’extraction et de transport jusqu’au site ? </w:t>
            </w:r>
          </w:p>
          <w:p w14:paraId="3B2A455B" w14:textId="77777777" w:rsidR="0012351F" w:rsidRDefault="0012351F" w:rsidP="0012351F">
            <w:pPr>
              <w:pStyle w:val="Sansinterligne"/>
              <w:jc w:val="both"/>
              <w:rPr>
                <w:sz w:val="16"/>
                <w:szCs w:val="16"/>
              </w:rPr>
            </w:pPr>
          </w:p>
          <w:p w14:paraId="5FB38547"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Il semble qu’il n’existe pas de site autorisé sur les communes des fleuves pour l’emprunt de matériaux locaux. Des libertés sont prises localement pour extraire les graviers et les sables directement dans les fleuves, néanmoins cette pratique demeure légalement interdite. </w:t>
            </w:r>
          </w:p>
          <w:p w14:paraId="050CF11A" w14:textId="77777777" w:rsidR="0012351F" w:rsidRDefault="0012351F" w:rsidP="0012351F">
            <w:pPr>
              <w:pStyle w:val="Sansinterligne"/>
              <w:jc w:val="both"/>
              <w:rPr>
                <w:sz w:val="16"/>
                <w:szCs w:val="16"/>
              </w:rPr>
            </w:pPr>
          </w:p>
          <w:p w14:paraId="5C8A3308" w14:textId="77777777" w:rsidR="0012351F" w:rsidRPr="0012351F" w:rsidRDefault="0012351F" w:rsidP="0012351F">
            <w:pPr>
              <w:pStyle w:val="Sansinterligne"/>
              <w:jc w:val="both"/>
              <w:rPr>
                <w:b/>
                <w:color w:val="0070C0"/>
                <w:sz w:val="16"/>
                <w:szCs w:val="16"/>
              </w:rPr>
            </w:pPr>
            <w:r w:rsidRPr="0012351F">
              <w:rPr>
                <w:b/>
                <w:color w:val="0070C0"/>
                <w:sz w:val="16"/>
                <w:szCs w:val="16"/>
              </w:rPr>
              <w:t xml:space="preserve">Une fois l’autorisation obtenue, on passera du stade d’étude APD à PRO. Ainsi des études techniques de détail permettront de définir précisément les besoins en matériaux du chantier. Et en suivant une demande d’autorisation pour l’extraction des matériaux sera faite auprès des services compétents pour assurer les besoins du chantier. </w:t>
            </w:r>
          </w:p>
          <w:p w14:paraId="3CD4A9C6" w14:textId="77777777" w:rsidR="0012351F" w:rsidRDefault="0012351F" w:rsidP="0012351F">
            <w:pPr>
              <w:pStyle w:val="Sansinterligne"/>
              <w:jc w:val="both"/>
              <w:rPr>
                <w:sz w:val="16"/>
                <w:szCs w:val="16"/>
              </w:rPr>
            </w:pPr>
          </w:p>
          <w:p w14:paraId="4581F209" w14:textId="77777777" w:rsidR="0012351F" w:rsidRPr="00463069" w:rsidRDefault="0012351F" w:rsidP="0012351F">
            <w:pPr>
              <w:pStyle w:val="Sansinterligne"/>
              <w:jc w:val="both"/>
              <w:rPr>
                <w:b/>
                <w:color w:val="009051"/>
                <w:sz w:val="16"/>
                <w:szCs w:val="16"/>
              </w:rPr>
            </w:pPr>
            <w:r w:rsidRPr="00C77C4C">
              <w:rPr>
                <w:b/>
                <w:color w:val="009051"/>
                <w:sz w:val="16"/>
                <w:szCs w:val="16"/>
                <w:u w:val="single"/>
              </w:rPr>
              <w:t>Q6 : Chantier :</w:t>
            </w:r>
            <w:r>
              <w:rPr>
                <w:b/>
                <w:color w:val="009051"/>
                <w:sz w:val="16"/>
                <w:szCs w:val="16"/>
              </w:rPr>
              <w:t xml:space="preserve"> </w:t>
            </w:r>
            <w:r w:rsidRPr="00463069">
              <w:rPr>
                <w:b/>
                <w:color w:val="009051"/>
                <w:sz w:val="16"/>
                <w:szCs w:val="16"/>
              </w:rPr>
              <w:t>Le Pétitionnaire précisera ce point.</w:t>
            </w:r>
          </w:p>
          <w:p w14:paraId="252F2CB2" w14:textId="77777777" w:rsidR="0012351F" w:rsidRDefault="0012351F" w:rsidP="0012351F">
            <w:pPr>
              <w:pStyle w:val="Sansinterligne"/>
              <w:jc w:val="both"/>
              <w:rPr>
                <w:sz w:val="16"/>
                <w:szCs w:val="16"/>
              </w:rPr>
            </w:pPr>
          </w:p>
          <w:p w14:paraId="1DD271F2" w14:textId="77777777" w:rsidR="0012351F" w:rsidRPr="007E7528" w:rsidRDefault="0012351F" w:rsidP="0012351F">
            <w:pPr>
              <w:pStyle w:val="Sansinterligne"/>
              <w:jc w:val="both"/>
              <w:rPr>
                <w:rFonts w:cs="Times"/>
                <w:color w:val="000000" w:themeColor="text1"/>
                <w:sz w:val="16"/>
                <w:szCs w:val="16"/>
              </w:rPr>
            </w:pPr>
            <w:r w:rsidRPr="007E7528">
              <w:rPr>
                <w:b/>
                <w:color w:val="000000" w:themeColor="text1"/>
                <w:sz w:val="16"/>
                <w:szCs w:val="16"/>
              </w:rPr>
              <w:t>Contraintes d’accès et de travail sur site :</w:t>
            </w:r>
            <w:r w:rsidRPr="007E7528">
              <w:rPr>
                <w:color w:val="000000" w:themeColor="text1"/>
                <w:sz w:val="16"/>
                <w:szCs w:val="16"/>
              </w:rPr>
              <w:t xml:space="preserve"> (en chantier et en exploitation) </w:t>
            </w:r>
          </w:p>
          <w:p w14:paraId="2D6A1D1E" w14:textId="77777777" w:rsidR="0012351F" w:rsidRDefault="0012351F" w:rsidP="0012351F">
            <w:pPr>
              <w:pStyle w:val="Sansinterligne"/>
              <w:jc w:val="both"/>
              <w:rPr>
                <w:color w:val="000000"/>
                <w:sz w:val="16"/>
                <w:szCs w:val="16"/>
              </w:rPr>
            </w:pPr>
            <w:r w:rsidRPr="007E7528">
              <w:rPr>
                <w:color w:val="000000" w:themeColor="text1"/>
                <w:sz w:val="16"/>
                <w:szCs w:val="16"/>
              </w:rPr>
              <w:t xml:space="preserve">Dans le contexte guyanais, l’accès au site de Saut Belle Etoile des équipes de chantiers ou d’exploitation, l’acheminement du matériel (engins, machines), des matériaux (ciment, armatures </w:t>
            </w:r>
            <w:proofErr w:type="gramStart"/>
            <w:r w:rsidRPr="007E7528">
              <w:rPr>
                <w:color w:val="000000" w:themeColor="text1"/>
                <w:sz w:val="16"/>
                <w:szCs w:val="16"/>
              </w:rPr>
              <w:t>métalliques,...</w:t>
            </w:r>
            <w:proofErr w:type="gramEnd"/>
            <w:r w:rsidRPr="007E7528">
              <w:rPr>
                <w:color w:val="000000" w:themeColor="text1"/>
                <w:sz w:val="16"/>
                <w:szCs w:val="16"/>
              </w:rPr>
              <w:t>), des équipements sur les sites va être une contrainte importante pour la construction et l’exploitation de la centrale.</w:t>
            </w:r>
          </w:p>
          <w:p w14:paraId="5AEBD752" w14:textId="77777777" w:rsidR="0012351F" w:rsidRDefault="0012351F" w:rsidP="0012351F">
            <w:pPr>
              <w:pStyle w:val="Sansinterligne"/>
              <w:jc w:val="both"/>
              <w:rPr>
                <w:color w:val="000000"/>
                <w:sz w:val="16"/>
                <w:szCs w:val="16"/>
              </w:rPr>
            </w:pPr>
          </w:p>
          <w:p w14:paraId="24B0534F" w14:textId="77777777" w:rsidR="0012351F" w:rsidRPr="0012351F" w:rsidRDefault="0012351F" w:rsidP="0012351F">
            <w:pPr>
              <w:pStyle w:val="Sansinterligne"/>
              <w:jc w:val="both"/>
              <w:rPr>
                <w:b/>
                <w:color w:val="0070C0"/>
                <w:sz w:val="16"/>
                <w:szCs w:val="16"/>
              </w:rPr>
            </w:pPr>
            <w:r w:rsidRPr="0012351F">
              <w:rPr>
                <w:b/>
                <w:color w:val="0070C0"/>
                <w:sz w:val="16"/>
                <w:szCs w:val="16"/>
              </w:rPr>
              <w:t>- Il y aura toujours une possibilité de communication locale via l’installation d’une parabole pour être reliée au réseau GSM.</w:t>
            </w:r>
          </w:p>
          <w:p w14:paraId="1B78D478" w14:textId="77777777" w:rsidR="0012351F" w:rsidRPr="0012351F" w:rsidRDefault="0012351F" w:rsidP="0012351F">
            <w:pPr>
              <w:pStyle w:val="Sansinterligne"/>
              <w:jc w:val="both"/>
              <w:rPr>
                <w:b/>
                <w:color w:val="0070C0"/>
                <w:sz w:val="16"/>
                <w:szCs w:val="16"/>
              </w:rPr>
            </w:pPr>
          </w:p>
          <w:p w14:paraId="057BC01C" w14:textId="77777777" w:rsidR="0012351F" w:rsidRPr="0012351F" w:rsidRDefault="0012351F" w:rsidP="0012351F">
            <w:pPr>
              <w:pStyle w:val="Sansinterligne"/>
              <w:jc w:val="both"/>
              <w:rPr>
                <w:b/>
                <w:color w:val="0070C0"/>
                <w:sz w:val="16"/>
                <w:szCs w:val="16"/>
              </w:rPr>
            </w:pPr>
            <w:r w:rsidRPr="0012351F">
              <w:rPr>
                <w:b/>
                <w:color w:val="0070C0"/>
                <w:sz w:val="16"/>
                <w:szCs w:val="16"/>
              </w:rPr>
              <w:t xml:space="preserve">- Une zone de stock tampon sera aménagée et gardiennée aux abords du chantier afin d’éviter un mode de fonctionnement « à flux tendu ». </w:t>
            </w:r>
          </w:p>
          <w:p w14:paraId="7785B4B5" w14:textId="77777777" w:rsidR="0012351F" w:rsidRPr="0012351F" w:rsidRDefault="0012351F" w:rsidP="0012351F">
            <w:pPr>
              <w:pStyle w:val="Sansinterligne"/>
              <w:jc w:val="both"/>
              <w:rPr>
                <w:b/>
                <w:color w:val="0070C0"/>
                <w:sz w:val="16"/>
                <w:szCs w:val="16"/>
              </w:rPr>
            </w:pPr>
          </w:p>
          <w:p w14:paraId="5F7268FB" w14:textId="77777777" w:rsidR="0012351F" w:rsidRPr="0012351F" w:rsidRDefault="0012351F" w:rsidP="0012351F">
            <w:pPr>
              <w:pStyle w:val="Sansinterligne"/>
              <w:jc w:val="both"/>
              <w:rPr>
                <w:b/>
                <w:color w:val="0070C0"/>
                <w:sz w:val="16"/>
                <w:szCs w:val="16"/>
              </w:rPr>
            </w:pPr>
            <w:r w:rsidRPr="0012351F">
              <w:rPr>
                <w:b/>
                <w:color w:val="0070C0"/>
                <w:sz w:val="16"/>
                <w:szCs w:val="16"/>
              </w:rPr>
              <w:t>- En ce qui concerne les conditions de travail et de repos, un base vie complète sera aménagée localement pour limiter les allers / retours du personnel et assurer un niveau de confort et de sécurité durant le chantier</w:t>
            </w:r>
          </w:p>
          <w:p w14:paraId="43324E4F" w14:textId="77777777" w:rsidR="0012351F" w:rsidRPr="0012351F" w:rsidRDefault="0012351F" w:rsidP="0012351F">
            <w:pPr>
              <w:pStyle w:val="Sansinterligne"/>
              <w:jc w:val="both"/>
              <w:rPr>
                <w:b/>
                <w:color w:val="0070C0"/>
                <w:sz w:val="16"/>
                <w:szCs w:val="16"/>
              </w:rPr>
            </w:pPr>
          </w:p>
          <w:p w14:paraId="7BF30077" w14:textId="77777777" w:rsidR="0012351F" w:rsidRPr="0012351F" w:rsidRDefault="0012351F" w:rsidP="0012351F">
            <w:pPr>
              <w:pStyle w:val="Sansinterligne"/>
              <w:jc w:val="both"/>
              <w:rPr>
                <w:b/>
                <w:color w:val="0070C0"/>
                <w:sz w:val="16"/>
                <w:szCs w:val="16"/>
              </w:rPr>
            </w:pPr>
            <w:r w:rsidRPr="0012351F">
              <w:rPr>
                <w:b/>
                <w:color w:val="0070C0"/>
                <w:sz w:val="16"/>
                <w:szCs w:val="16"/>
              </w:rPr>
              <w:t>- En cas d’incident et de besoin de rapatriement rapide, si la piste est déjà empruntée par un convoi. Il y aura toujours une possibilité de rapatriement rapide par le fleuve via Saut Maman Valentin ou mieux d’utiliser la drop zone qui sera réalisées près du chantier.</w:t>
            </w:r>
          </w:p>
          <w:p w14:paraId="3465D848" w14:textId="77777777" w:rsidR="0012351F" w:rsidRDefault="0012351F" w:rsidP="0012351F">
            <w:pPr>
              <w:pStyle w:val="Sansinterligne"/>
              <w:jc w:val="both"/>
              <w:rPr>
                <w:color w:val="000000"/>
                <w:sz w:val="16"/>
                <w:szCs w:val="16"/>
              </w:rPr>
            </w:pPr>
          </w:p>
          <w:p w14:paraId="42271028" w14:textId="77777777" w:rsidR="0012351F" w:rsidRDefault="0012351F" w:rsidP="0012351F">
            <w:pPr>
              <w:pStyle w:val="Sansinterligne"/>
              <w:jc w:val="both"/>
              <w:rPr>
                <w:b/>
                <w:color w:val="009051"/>
                <w:sz w:val="16"/>
                <w:szCs w:val="16"/>
              </w:rPr>
            </w:pPr>
            <w:r w:rsidRPr="00C77C4C">
              <w:rPr>
                <w:b/>
                <w:color w:val="009051"/>
                <w:sz w:val="16"/>
                <w:szCs w:val="16"/>
                <w:u w:val="single"/>
              </w:rPr>
              <w:t>Q7 : Chantier </w:t>
            </w:r>
            <w:r>
              <w:rPr>
                <w:b/>
                <w:color w:val="009051"/>
                <w:sz w:val="16"/>
                <w:szCs w:val="16"/>
              </w:rPr>
              <w:t xml:space="preserve">: </w:t>
            </w:r>
            <w:r w:rsidRPr="00463069">
              <w:rPr>
                <w:b/>
                <w:color w:val="009051"/>
                <w:sz w:val="16"/>
                <w:szCs w:val="16"/>
              </w:rPr>
              <w:t>Le Pétitionnaire précisera ce point en montrant comment il envisage ne serait</w:t>
            </w:r>
            <w:r>
              <w:rPr>
                <w:b/>
                <w:color w:val="009051"/>
                <w:sz w:val="16"/>
                <w:szCs w:val="16"/>
              </w:rPr>
              <w:t>-ce</w:t>
            </w:r>
            <w:r w:rsidRPr="00463069">
              <w:rPr>
                <w:b/>
                <w:color w:val="009051"/>
                <w:sz w:val="16"/>
                <w:szCs w:val="16"/>
              </w:rPr>
              <w:t xml:space="preserve"> que les transports, fluvial (pirogue), aérien (hélicoptère),</w:t>
            </w:r>
            <w:r w:rsidRPr="00463069">
              <w:rPr>
                <w:rFonts w:ascii="MS Mincho" w:eastAsia="MS Mincho" w:hAnsi="MS Mincho" w:cs="MS Mincho"/>
                <w:b/>
                <w:color w:val="009051"/>
                <w:sz w:val="16"/>
                <w:szCs w:val="16"/>
              </w:rPr>
              <w:t xml:space="preserve"> </w:t>
            </w:r>
            <w:r w:rsidRPr="00463069">
              <w:rPr>
                <w:b/>
                <w:color w:val="009051"/>
                <w:sz w:val="16"/>
                <w:szCs w:val="16"/>
              </w:rPr>
              <w:t xml:space="preserve">terrestre (tout par la piste). </w:t>
            </w:r>
          </w:p>
          <w:p w14:paraId="6FA3ABBD" w14:textId="77777777" w:rsidR="0012351F" w:rsidRPr="00F53C7C" w:rsidRDefault="0012351F" w:rsidP="0012351F">
            <w:pPr>
              <w:pStyle w:val="Sansinterligne"/>
              <w:jc w:val="both"/>
              <w:rPr>
                <w:color w:val="0070C0"/>
                <w:sz w:val="16"/>
                <w:szCs w:val="16"/>
              </w:rPr>
            </w:pPr>
          </w:p>
          <w:p w14:paraId="7500705C" w14:textId="77777777" w:rsidR="0012351F" w:rsidRPr="00DB359F" w:rsidRDefault="0012351F" w:rsidP="0012351F">
            <w:pPr>
              <w:pStyle w:val="Sansinterligne"/>
              <w:jc w:val="both"/>
              <w:rPr>
                <w:b/>
                <w:color w:val="0070C0"/>
                <w:sz w:val="16"/>
                <w:szCs w:val="16"/>
              </w:rPr>
            </w:pPr>
            <w:r w:rsidRPr="00DB359F">
              <w:rPr>
                <w:b/>
                <w:color w:val="0070C0"/>
                <w:sz w:val="16"/>
                <w:szCs w:val="16"/>
              </w:rPr>
              <w:t>- Terrestre pour les convois les plus volumineux : matériaux, éléments usine, machine…</w:t>
            </w:r>
          </w:p>
          <w:p w14:paraId="2CE37F9F" w14:textId="3F03D52D" w:rsidR="0012351F" w:rsidRPr="00DB359F" w:rsidRDefault="0012351F" w:rsidP="0012351F">
            <w:pPr>
              <w:pStyle w:val="Sansinterligne"/>
              <w:jc w:val="both"/>
              <w:rPr>
                <w:b/>
                <w:color w:val="0070C0"/>
                <w:sz w:val="16"/>
                <w:szCs w:val="16"/>
              </w:rPr>
            </w:pPr>
            <w:r w:rsidRPr="00DB359F">
              <w:rPr>
                <w:b/>
                <w:color w:val="0070C0"/>
                <w:sz w:val="16"/>
                <w:szCs w:val="16"/>
              </w:rPr>
              <w:t xml:space="preserve">- Par le fleuve lorsque des convois sont en cours pour éviter la </w:t>
            </w:r>
            <w:r w:rsidR="00DB359F" w:rsidRPr="00DB359F">
              <w:rPr>
                <w:b/>
                <w:color w:val="0070C0"/>
                <w:sz w:val="16"/>
                <w:szCs w:val="16"/>
              </w:rPr>
              <w:t>Co activité</w:t>
            </w:r>
          </w:p>
          <w:p w14:paraId="2EA3B687" w14:textId="1381128D" w:rsidR="0012351F" w:rsidRPr="00DB359F" w:rsidRDefault="00DB359F" w:rsidP="0012351F">
            <w:pPr>
              <w:pStyle w:val="Sansinterligne"/>
              <w:jc w:val="both"/>
              <w:rPr>
                <w:b/>
                <w:color w:val="0070C0"/>
                <w:sz w:val="16"/>
                <w:szCs w:val="16"/>
              </w:rPr>
            </w:pPr>
            <w:r>
              <w:rPr>
                <w:b/>
                <w:color w:val="0070C0"/>
                <w:sz w:val="16"/>
                <w:szCs w:val="16"/>
              </w:rPr>
              <w:t>- A</w:t>
            </w:r>
            <w:r w:rsidR="0012351F" w:rsidRPr="00DB359F">
              <w:rPr>
                <w:b/>
                <w:color w:val="0070C0"/>
                <w:sz w:val="16"/>
                <w:szCs w:val="16"/>
              </w:rPr>
              <w:t>érien pour les urgences sanitaires ou sécurité uniquement mais ne fait pas partie des options mobilisées pour le fonctionnement courant du chantier</w:t>
            </w:r>
          </w:p>
          <w:p w14:paraId="599E229F" w14:textId="77777777" w:rsidR="0012351F" w:rsidRPr="00A660C7" w:rsidRDefault="0012351F" w:rsidP="0012351F">
            <w:pPr>
              <w:pStyle w:val="Sansinterligne"/>
              <w:jc w:val="both"/>
              <w:rPr>
                <w:b/>
                <w:color w:val="009193"/>
                <w:sz w:val="16"/>
                <w:szCs w:val="16"/>
              </w:rPr>
            </w:pPr>
          </w:p>
        </w:tc>
        <w:tc>
          <w:tcPr>
            <w:tcW w:w="3116" w:type="dxa"/>
          </w:tcPr>
          <w:p w14:paraId="22A315D7"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u w:val="single"/>
              </w:rPr>
              <w:lastRenderedPageBreak/>
              <w:t>Accès :</w:t>
            </w:r>
            <w:r w:rsidRPr="007E7528">
              <w:rPr>
                <w:color w:val="000000" w:themeColor="text1"/>
                <w:sz w:val="16"/>
                <w:szCs w:val="16"/>
              </w:rPr>
              <w:t xml:space="preserve"> Création d’une piste (31km) pour accéder au site du saut. </w:t>
            </w:r>
          </w:p>
          <w:p w14:paraId="6589980B"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Habitats forestiers traversés.</w:t>
            </w:r>
          </w:p>
          <w:p w14:paraId="6A9ACE03"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Faune et Flore sensible.</w:t>
            </w:r>
          </w:p>
          <w:p w14:paraId="4FDE3822" w14:textId="77777777" w:rsidR="0012351F" w:rsidRPr="007E7528" w:rsidRDefault="0012351F" w:rsidP="0012351F">
            <w:pPr>
              <w:pStyle w:val="Sansinterligne"/>
              <w:jc w:val="both"/>
              <w:rPr>
                <w:color w:val="000000" w:themeColor="text1"/>
                <w:sz w:val="16"/>
                <w:szCs w:val="16"/>
              </w:rPr>
            </w:pPr>
          </w:p>
          <w:p w14:paraId="1B1C5189"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Va ouvrir une percée dans la forêt qui va faciliter la progression des orpailleurs </w:t>
            </w:r>
            <w:r w:rsidRPr="007E7528">
              <w:rPr>
                <w:color w:val="000000" w:themeColor="text1"/>
                <w:sz w:val="16"/>
                <w:szCs w:val="16"/>
              </w:rPr>
              <w:lastRenderedPageBreak/>
              <w:t>clandestins.</w:t>
            </w:r>
          </w:p>
          <w:p w14:paraId="2870BECD"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Ceci écrit, ces clandestins n’attendent pas, vu le trafic enregistré lors de notre visite à Saut Maman Valentin. Ceci pourrait être un faux problème.</w:t>
            </w:r>
          </w:p>
          <w:p w14:paraId="085483A3" w14:textId="77777777" w:rsidR="0012351F" w:rsidRDefault="0012351F" w:rsidP="0012351F">
            <w:pPr>
              <w:pStyle w:val="Sansinterligne"/>
              <w:jc w:val="both"/>
              <w:rPr>
                <w:sz w:val="16"/>
                <w:szCs w:val="16"/>
              </w:rPr>
            </w:pPr>
          </w:p>
          <w:p w14:paraId="2D4AAA6E" w14:textId="77777777" w:rsidR="0012351F" w:rsidRPr="00D169F8" w:rsidRDefault="0012351F" w:rsidP="0012351F">
            <w:pPr>
              <w:pStyle w:val="Sansinterligne"/>
              <w:jc w:val="both"/>
              <w:rPr>
                <w:color w:val="0070C0"/>
                <w:sz w:val="16"/>
                <w:szCs w:val="16"/>
              </w:rPr>
            </w:pPr>
            <w:r w:rsidRPr="0012351F">
              <w:rPr>
                <w:b/>
                <w:color w:val="0070C0"/>
                <w:sz w:val="16"/>
                <w:szCs w:val="16"/>
              </w:rPr>
              <w:t>En fait le risque est plutôt écologique sur la création / élargissement du linéaire de piste et la création de nouveaux abatis</w:t>
            </w:r>
            <w:r>
              <w:rPr>
                <w:color w:val="0070C0"/>
                <w:sz w:val="16"/>
                <w:szCs w:val="16"/>
              </w:rPr>
              <w:t>.</w:t>
            </w:r>
          </w:p>
          <w:p w14:paraId="247909DE" w14:textId="77777777" w:rsidR="0012351F" w:rsidRDefault="0012351F" w:rsidP="0012351F">
            <w:pPr>
              <w:pStyle w:val="Sansinterligne"/>
              <w:jc w:val="both"/>
              <w:rPr>
                <w:sz w:val="16"/>
                <w:szCs w:val="16"/>
              </w:rPr>
            </w:pPr>
          </w:p>
          <w:p w14:paraId="3DDD824F" w14:textId="77777777" w:rsidR="0012351F" w:rsidRPr="0054370F" w:rsidRDefault="0012351F" w:rsidP="0012351F">
            <w:pPr>
              <w:pStyle w:val="Sansinterligne"/>
              <w:jc w:val="both"/>
              <w:rPr>
                <w:sz w:val="16"/>
                <w:szCs w:val="16"/>
              </w:rPr>
            </w:pPr>
          </w:p>
          <w:p w14:paraId="527C3D33" w14:textId="77777777" w:rsidR="0012351F" w:rsidRPr="0054370F" w:rsidRDefault="0012351F" w:rsidP="0012351F">
            <w:pPr>
              <w:pStyle w:val="Sansinterligne"/>
              <w:jc w:val="both"/>
              <w:rPr>
                <w:sz w:val="16"/>
                <w:szCs w:val="16"/>
              </w:rPr>
            </w:pPr>
          </w:p>
        </w:tc>
      </w:tr>
      <w:tr w:rsidR="0012351F" w:rsidRPr="002917BD" w14:paraId="686BB928" w14:textId="77777777" w:rsidTr="0012351F">
        <w:tc>
          <w:tcPr>
            <w:tcW w:w="3115" w:type="dxa"/>
            <w:vMerge/>
          </w:tcPr>
          <w:p w14:paraId="7BA794E3" w14:textId="77777777" w:rsidR="0012351F" w:rsidRPr="002917BD" w:rsidRDefault="0012351F" w:rsidP="0012351F">
            <w:pPr>
              <w:pStyle w:val="Sansinterligne"/>
              <w:rPr>
                <w:b/>
                <w:sz w:val="20"/>
                <w:szCs w:val="20"/>
              </w:rPr>
            </w:pPr>
          </w:p>
        </w:tc>
        <w:tc>
          <w:tcPr>
            <w:tcW w:w="3115" w:type="dxa"/>
            <w:vMerge/>
          </w:tcPr>
          <w:p w14:paraId="6707BD6E" w14:textId="77777777" w:rsidR="0012351F" w:rsidRPr="0054370F" w:rsidRDefault="0012351F" w:rsidP="0012351F">
            <w:pPr>
              <w:pStyle w:val="Sansinterligne"/>
              <w:rPr>
                <w:sz w:val="16"/>
                <w:szCs w:val="16"/>
              </w:rPr>
            </w:pPr>
          </w:p>
        </w:tc>
        <w:tc>
          <w:tcPr>
            <w:tcW w:w="3116" w:type="dxa"/>
          </w:tcPr>
          <w:p w14:paraId="2EFB0432"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Contraintes techniques et</w:t>
            </w:r>
          </w:p>
          <w:p w14:paraId="6EDCC6D5"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 xml:space="preserve"> Environnementales :</w:t>
            </w:r>
          </w:p>
          <w:p w14:paraId="26C4BCF6"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Morphologie et géologie du site, matériaux locaux.</w:t>
            </w:r>
          </w:p>
          <w:p w14:paraId="6491EC47"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Accès au site.</w:t>
            </w:r>
          </w:p>
          <w:p w14:paraId="4D224180"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Distance aux usagers ou au réseau local existant. </w:t>
            </w:r>
          </w:p>
          <w:p w14:paraId="36379FF2"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Réseaux de communication. </w:t>
            </w:r>
          </w:p>
          <w:p w14:paraId="0EFFD598" w14:textId="77777777" w:rsidR="0012351F" w:rsidRPr="007E7528" w:rsidRDefault="0012351F" w:rsidP="0012351F">
            <w:pPr>
              <w:pStyle w:val="Sansinterligne"/>
              <w:jc w:val="both"/>
              <w:rPr>
                <w:rFonts w:cs="Times"/>
                <w:color w:val="000000" w:themeColor="text1"/>
                <w:sz w:val="16"/>
                <w:szCs w:val="16"/>
              </w:rPr>
            </w:pPr>
            <w:r w:rsidRPr="007E7528">
              <w:rPr>
                <w:rFonts w:cs="Times"/>
                <w:color w:val="000000" w:themeColor="text1"/>
                <w:sz w:val="16"/>
                <w:szCs w:val="16"/>
              </w:rPr>
              <w:t>Satellite pour la communication humaine.</w:t>
            </w:r>
          </w:p>
          <w:p w14:paraId="07B1D10F" w14:textId="77777777" w:rsidR="0012351F" w:rsidRPr="007E7528" w:rsidRDefault="0012351F" w:rsidP="0012351F">
            <w:pPr>
              <w:pStyle w:val="Sansinterligne"/>
              <w:jc w:val="both"/>
              <w:rPr>
                <w:rFonts w:cs="Times"/>
                <w:color w:val="000000" w:themeColor="text1"/>
                <w:sz w:val="16"/>
                <w:szCs w:val="16"/>
              </w:rPr>
            </w:pPr>
          </w:p>
          <w:p w14:paraId="4BADDFB3" w14:textId="77777777" w:rsidR="0012351F" w:rsidRPr="0054370F" w:rsidRDefault="0012351F" w:rsidP="0012351F">
            <w:pPr>
              <w:pStyle w:val="Sansinterligne"/>
              <w:jc w:val="both"/>
              <w:rPr>
                <w:rFonts w:cs="Times"/>
                <w:sz w:val="16"/>
                <w:szCs w:val="16"/>
              </w:rPr>
            </w:pPr>
            <w:r w:rsidRPr="007E7528">
              <w:rPr>
                <w:rFonts w:cs="Times"/>
                <w:color w:val="000000" w:themeColor="text1"/>
                <w:sz w:val="16"/>
                <w:szCs w:val="16"/>
              </w:rPr>
              <w:t>Pour les échanges numériques avec le gestionnaire de réseau notamment, une fibre optique sera enterrée d</w:t>
            </w:r>
            <w:r w:rsidRPr="0012351F">
              <w:rPr>
                <w:b/>
                <w:color w:val="0070C0"/>
                <w:sz w:val="16"/>
                <w:szCs w:val="16"/>
              </w:rPr>
              <w:t>ans le bas-côté de la piste.</w:t>
            </w:r>
          </w:p>
        </w:tc>
      </w:tr>
      <w:tr w:rsidR="0012351F" w:rsidRPr="002917BD" w14:paraId="24A986B3" w14:textId="77777777" w:rsidTr="0012351F">
        <w:tc>
          <w:tcPr>
            <w:tcW w:w="3115" w:type="dxa"/>
            <w:vMerge/>
          </w:tcPr>
          <w:p w14:paraId="07AB194A" w14:textId="77777777" w:rsidR="0012351F" w:rsidRPr="002917BD" w:rsidRDefault="0012351F" w:rsidP="0012351F">
            <w:pPr>
              <w:pStyle w:val="Sansinterligne"/>
              <w:rPr>
                <w:sz w:val="20"/>
                <w:szCs w:val="20"/>
              </w:rPr>
            </w:pPr>
          </w:p>
        </w:tc>
        <w:tc>
          <w:tcPr>
            <w:tcW w:w="3115" w:type="dxa"/>
            <w:vMerge/>
          </w:tcPr>
          <w:p w14:paraId="49F5D29F" w14:textId="77777777" w:rsidR="0012351F" w:rsidRPr="0054370F" w:rsidRDefault="0012351F" w:rsidP="0012351F">
            <w:pPr>
              <w:pStyle w:val="Sansinterligne"/>
              <w:rPr>
                <w:sz w:val="16"/>
                <w:szCs w:val="16"/>
              </w:rPr>
            </w:pPr>
          </w:p>
        </w:tc>
        <w:tc>
          <w:tcPr>
            <w:tcW w:w="3116" w:type="dxa"/>
          </w:tcPr>
          <w:p w14:paraId="769DF413" w14:textId="77777777" w:rsidR="0012351F" w:rsidRPr="0054370F" w:rsidRDefault="0012351F" w:rsidP="0012351F">
            <w:pPr>
              <w:pStyle w:val="Sansinterligne"/>
              <w:rPr>
                <w:sz w:val="16"/>
                <w:szCs w:val="16"/>
              </w:rPr>
            </w:pPr>
          </w:p>
        </w:tc>
      </w:tr>
      <w:tr w:rsidR="0012351F" w:rsidRPr="002917BD" w14:paraId="4BD3868F" w14:textId="77777777" w:rsidTr="0012351F">
        <w:tc>
          <w:tcPr>
            <w:tcW w:w="3115" w:type="dxa"/>
            <w:vMerge/>
          </w:tcPr>
          <w:p w14:paraId="16A13601" w14:textId="77777777" w:rsidR="0012351F" w:rsidRPr="002917BD" w:rsidRDefault="0012351F" w:rsidP="0012351F">
            <w:pPr>
              <w:pStyle w:val="Sansinterligne"/>
              <w:rPr>
                <w:sz w:val="20"/>
                <w:szCs w:val="20"/>
              </w:rPr>
            </w:pPr>
          </w:p>
        </w:tc>
        <w:tc>
          <w:tcPr>
            <w:tcW w:w="3115" w:type="dxa"/>
            <w:vMerge/>
          </w:tcPr>
          <w:p w14:paraId="41A187F3" w14:textId="77777777" w:rsidR="0012351F" w:rsidRPr="0054370F" w:rsidRDefault="0012351F" w:rsidP="0012351F">
            <w:pPr>
              <w:pStyle w:val="Sansinterligne"/>
              <w:rPr>
                <w:sz w:val="16"/>
                <w:szCs w:val="16"/>
              </w:rPr>
            </w:pPr>
          </w:p>
        </w:tc>
        <w:tc>
          <w:tcPr>
            <w:tcW w:w="3116" w:type="dxa"/>
          </w:tcPr>
          <w:p w14:paraId="6CE948F8"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Création de nombreux ouvrages de franchissement des criques : Impact </w:t>
            </w:r>
            <w:r w:rsidRPr="007E7528">
              <w:rPr>
                <w:b/>
                <w:color w:val="000000" w:themeColor="text1"/>
                <w:sz w:val="16"/>
                <w:szCs w:val="16"/>
              </w:rPr>
              <w:t xml:space="preserve">important </w:t>
            </w:r>
            <w:r w:rsidRPr="007E7528">
              <w:rPr>
                <w:color w:val="000000" w:themeColor="text1"/>
                <w:sz w:val="16"/>
                <w:szCs w:val="16"/>
              </w:rPr>
              <w:t>sur la crique Belle Etoile.</w:t>
            </w:r>
          </w:p>
          <w:p w14:paraId="4CA14E2D" w14:textId="77777777" w:rsidR="0012351F" w:rsidRPr="007E7528" w:rsidRDefault="0012351F" w:rsidP="0012351F">
            <w:pPr>
              <w:pStyle w:val="Sansinterligne"/>
              <w:jc w:val="both"/>
              <w:rPr>
                <w:color w:val="000000" w:themeColor="text1"/>
                <w:sz w:val="16"/>
                <w:szCs w:val="16"/>
              </w:rPr>
            </w:pPr>
          </w:p>
          <w:p w14:paraId="6340E664" w14:textId="77777777" w:rsidR="0012351F" w:rsidRPr="0054370F" w:rsidRDefault="0012351F" w:rsidP="0012351F">
            <w:pPr>
              <w:pStyle w:val="Sansinterligne"/>
              <w:jc w:val="both"/>
              <w:rPr>
                <w:sz w:val="16"/>
                <w:szCs w:val="16"/>
              </w:rPr>
            </w:pPr>
            <w:r w:rsidRPr="007E7528">
              <w:rPr>
                <w:rFonts w:cs="Helvetica"/>
                <w:bCs/>
                <w:color w:val="000000" w:themeColor="text1"/>
                <w:sz w:val="16"/>
                <w:szCs w:val="16"/>
              </w:rPr>
              <w:t xml:space="preserve">Contraintes techniques à prendre en compte pour les projets de </w:t>
            </w:r>
            <w:r w:rsidRPr="007E7528">
              <w:rPr>
                <w:rFonts w:cs="Helvetica"/>
                <w:b/>
                <w:bCs/>
                <w:color w:val="000000" w:themeColor="text1"/>
                <w:sz w:val="16"/>
                <w:szCs w:val="16"/>
              </w:rPr>
              <w:t>PCH</w:t>
            </w:r>
            <w:r w:rsidRPr="007E7528">
              <w:rPr>
                <w:rFonts w:cs="Helvetica"/>
                <w:bCs/>
                <w:color w:val="000000" w:themeColor="text1"/>
                <w:sz w:val="16"/>
                <w:szCs w:val="16"/>
              </w:rPr>
              <w:t xml:space="preserve"> en sites isolés</w:t>
            </w:r>
          </w:p>
        </w:tc>
      </w:tr>
      <w:tr w:rsidR="0012351F" w:rsidRPr="002917BD" w14:paraId="1DEB75DE" w14:textId="77777777" w:rsidTr="0012351F">
        <w:tc>
          <w:tcPr>
            <w:tcW w:w="3115" w:type="dxa"/>
            <w:tcBorders>
              <w:bottom w:val="single" w:sz="4" w:space="0" w:color="auto"/>
            </w:tcBorders>
          </w:tcPr>
          <w:p w14:paraId="0CDDFBF0"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lastRenderedPageBreak/>
              <w:t>Le Fleuve MANA</w:t>
            </w:r>
          </w:p>
          <w:p w14:paraId="3B16CD73" w14:textId="77777777" w:rsidR="0012351F" w:rsidRPr="007E7528" w:rsidRDefault="0012351F" w:rsidP="0012351F">
            <w:pPr>
              <w:jc w:val="both"/>
              <w:rPr>
                <w:rFonts w:eastAsia="Times New Roman" w:cs="Times New Roman"/>
                <w:color w:val="000000" w:themeColor="text1"/>
                <w:sz w:val="16"/>
                <w:szCs w:val="16"/>
                <w:shd w:val="clear" w:color="auto" w:fill="FFFFFF"/>
                <w:lang w:eastAsia="fr-FR"/>
              </w:rPr>
            </w:pPr>
            <w:r w:rsidRPr="007E7528">
              <w:rPr>
                <w:rFonts w:eastAsia="Times New Roman" w:cs="Times New Roman"/>
                <w:color w:val="000000" w:themeColor="text1"/>
                <w:sz w:val="16"/>
                <w:szCs w:val="16"/>
                <w:shd w:val="clear" w:color="auto" w:fill="FFFFFF"/>
                <w:lang w:eastAsia="fr-FR"/>
              </w:rPr>
              <w:t xml:space="preserve">Fleuve le plus indomptable et le plus sauvage de Guyane. </w:t>
            </w:r>
          </w:p>
          <w:p w14:paraId="74D49582" w14:textId="77777777" w:rsidR="0012351F" w:rsidRPr="007E7528" w:rsidRDefault="0012351F" w:rsidP="0012351F">
            <w:pPr>
              <w:jc w:val="both"/>
              <w:rPr>
                <w:rFonts w:eastAsia="Times New Roman" w:cs="Times New Roman"/>
                <w:color w:val="000000" w:themeColor="text1"/>
                <w:sz w:val="16"/>
                <w:szCs w:val="16"/>
                <w:shd w:val="clear" w:color="auto" w:fill="FFFFFF"/>
                <w:lang w:eastAsia="fr-FR"/>
              </w:rPr>
            </w:pPr>
            <w:r w:rsidRPr="007E7528">
              <w:rPr>
                <w:rFonts w:eastAsia="Times New Roman" w:cs="Times New Roman"/>
                <w:color w:val="000000" w:themeColor="text1"/>
                <w:sz w:val="16"/>
                <w:szCs w:val="16"/>
                <w:shd w:val="clear" w:color="auto" w:fill="FFFFFF"/>
                <w:lang w:eastAsia="fr-FR"/>
              </w:rPr>
              <w:t>Ce fleuve aux 99 sauts est inhabité.</w:t>
            </w:r>
          </w:p>
          <w:p w14:paraId="1A78892D" w14:textId="77777777" w:rsidR="0012351F" w:rsidRPr="007E7528" w:rsidRDefault="0012351F" w:rsidP="0012351F">
            <w:pPr>
              <w:jc w:val="both"/>
              <w:rPr>
                <w:rFonts w:eastAsia="Times New Roman" w:cs="Times New Roman"/>
                <w:color w:val="000000" w:themeColor="text1"/>
                <w:sz w:val="16"/>
                <w:szCs w:val="16"/>
                <w:shd w:val="clear" w:color="auto" w:fill="FFFFFF"/>
                <w:lang w:eastAsia="fr-FR"/>
              </w:rPr>
            </w:pPr>
            <w:r w:rsidRPr="007E7528">
              <w:rPr>
                <w:rFonts w:eastAsia="Times New Roman" w:cs="Times New Roman"/>
                <w:color w:val="000000" w:themeColor="text1"/>
                <w:sz w:val="16"/>
                <w:szCs w:val="16"/>
                <w:shd w:val="clear" w:color="auto" w:fill="FFFFFF"/>
                <w:lang w:eastAsia="fr-FR"/>
              </w:rPr>
              <w:t>Il est un des plus beaux sites de Guyane.</w:t>
            </w:r>
          </w:p>
          <w:p w14:paraId="1D333B06" w14:textId="77777777" w:rsidR="0012351F" w:rsidRPr="007E7528" w:rsidRDefault="0012351F" w:rsidP="0012351F">
            <w:pPr>
              <w:jc w:val="both"/>
              <w:rPr>
                <w:rFonts w:eastAsia="Times New Roman" w:cs="Times New Roman"/>
                <w:color w:val="000000" w:themeColor="text1"/>
                <w:sz w:val="16"/>
                <w:szCs w:val="16"/>
                <w:lang w:eastAsia="fr-FR"/>
              </w:rPr>
            </w:pPr>
            <w:r w:rsidRPr="007E7528">
              <w:rPr>
                <w:rFonts w:eastAsia="Times New Roman" w:cs="Times New Roman"/>
                <w:color w:val="000000" w:themeColor="text1"/>
                <w:sz w:val="16"/>
                <w:szCs w:val="16"/>
                <w:shd w:val="clear" w:color="auto" w:fill="FFFFFF"/>
                <w:lang w:eastAsia="fr-FR"/>
              </w:rPr>
              <w:t>Permet aux personnes avides de nature vierge et préservée de s'enfoncer au cœur de la forêt amazonienne en le parcourant en pirogue motorisée.</w:t>
            </w:r>
          </w:p>
          <w:p w14:paraId="516C0715" w14:textId="77777777" w:rsidR="0012351F" w:rsidRPr="002917BD" w:rsidRDefault="0012351F" w:rsidP="0012351F">
            <w:pPr>
              <w:pStyle w:val="Sansinterligne"/>
              <w:rPr>
                <w:b/>
                <w:sz w:val="20"/>
                <w:szCs w:val="20"/>
              </w:rPr>
            </w:pPr>
          </w:p>
        </w:tc>
        <w:tc>
          <w:tcPr>
            <w:tcW w:w="3115" w:type="dxa"/>
          </w:tcPr>
          <w:p w14:paraId="3858896B"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Grand corridor aquatique.</w:t>
            </w:r>
          </w:p>
          <w:p w14:paraId="379CB114"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Comprend déjà une centrale hydroélectrique à Saut Maman Valentin.</w:t>
            </w:r>
          </w:p>
          <w:p w14:paraId="114212A0" w14:textId="77777777" w:rsidR="0012351F" w:rsidRPr="007E7528" w:rsidRDefault="0012351F" w:rsidP="0012351F">
            <w:pPr>
              <w:pStyle w:val="Sansinterligne"/>
              <w:rPr>
                <w:color w:val="000000" w:themeColor="text1"/>
                <w:sz w:val="16"/>
                <w:szCs w:val="16"/>
              </w:rPr>
            </w:pPr>
          </w:p>
          <w:p w14:paraId="2ED14D1B"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modéré</w:t>
            </w:r>
            <w:r w:rsidRPr="007E7528">
              <w:rPr>
                <w:color w:val="000000" w:themeColor="text1"/>
                <w:sz w:val="16"/>
                <w:szCs w:val="16"/>
              </w:rPr>
              <w:t xml:space="preserve"> et localisé sur la stabilité des berges.</w:t>
            </w:r>
          </w:p>
          <w:p w14:paraId="2E87DB81" w14:textId="77777777" w:rsidR="0012351F" w:rsidRPr="007E7528" w:rsidRDefault="0012351F" w:rsidP="0012351F">
            <w:pPr>
              <w:pStyle w:val="Sansinterligne"/>
              <w:rPr>
                <w:color w:val="000000" w:themeColor="text1"/>
                <w:sz w:val="16"/>
                <w:szCs w:val="16"/>
              </w:rPr>
            </w:pPr>
          </w:p>
          <w:p w14:paraId="2CFC9D69"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modéré</w:t>
            </w:r>
            <w:r w:rsidRPr="007E7528">
              <w:rPr>
                <w:color w:val="000000" w:themeColor="text1"/>
                <w:sz w:val="16"/>
                <w:szCs w:val="16"/>
              </w:rPr>
              <w:t xml:space="preserve"> sur la qualité des eaux.</w:t>
            </w:r>
          </w:p>
          <w:p w14:paraId="722F8BCD" w14:textId="77777777" w:rsidR="0012351F" w:rsidRPr="007E7528" w:rsidRDefault="0012351F" w:rsidP="0012351F">
            <w:pPr>
              <w:pStyle w:val="Sansinterligne"/>
              <w:rPr>
                <w:color w:val="000000" w:themeColor="text1"/>
                <w:sz w:val="16"/>
                <w:szCs w:val="16"/>
              </w:rPr>
            </w:pPr>
          </w:p>
          <w:p w14:paraId="25131C54"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Le fleuve sera peu perturbé : </w:t>
            </w:r>
          </w:p>
          <w:p w14:paraId="693288DF" w14:textId="77777777" w:rsidR="0012351F" w:rsidRPr="007E7528" w:rsidRDefault="0012351F" w:rsidP="0012351F">
            <w:pPr>
              <w:pStyle w:val="Sansinterligne"/>
              <w:numPr>
                <w:ilvl w:val="0"/>
                <w:numId w:val="25"/>
              </w:numPr>
              <w:rPr>
                <w:color w:val="000000" w:themeColor="text1"/>
                <w:sz w:val="16"/>
                <w:szCs w:val="16"/>
              </w:rPr>
            </w:pPr>
            <w:r w:rsidRPr="007E7528">
              <w:rPr>
                <w:color w:val="000000" w:themeColor="text1"/>
                <w:sz w:val="16"/>
                <w:szCs w:val="16"/>
              </w:rPr>
              <w:t xml:space="preserve">Pas d’inondation créée en amont, </w:t>
            </w:r>
          </w:p>
          <w:p w14:paraId="52B9C25B" w14:textId="77777777" w:rsidR="0012351F" w:rsidRPr="007E7528" w:rsidRDefault="0012351F" w:rsidP="0012351F">
            <w:pPr>
              <w:pStyle w:val="Sansinterligne"/>
              <w:numPr>
                <w:ilvl w:val="0"/>
                <w:numId w:val="25"/>
              </w:numPr>
              <w:rPr>
                <w:color w:val="000000" w:themeColor="text1"/>
                <w:sz w:val="16"/>
                <w:szCs w:val="16"/>
              </w:rPr>
            </w:pPr>
            <w:r w:rsidRPr="007E7528">
              <w:rPr>
                <w:color w:val="000000" w:themeColor="text1"/>
                <w:sz w:val="16"/>
                <w:szCs w:val="16"/>
              </w:rPr>
              <w:t>Pas de perturbation du courant.</w:t>
            </w:r>
          </w:p>
          <w:p w14:paraId="3B61F3C0" w14:textId="77777777" w:rsidR="0012351F" w:rsidRPr="0054370F" w:rsidRDefault="0012351F" w:rsidP="0012351F">
            <w:pPr>
              <w:pStyle w:val="Sansinterligne"/>
              <w:numPr>
                <w:ilvl w:val="0"/>
                <w:numId w:val="25"/>
              </w:numPr>
              <w:rPr>
                <w:sz w:val="16"/>
                <w:szCs w:val="16"/>
              </w:rPr>
            </w:pPr>
            <w:r w:rsidRPr="007E7528">
              <w:rPr>
                <w:color w:val="000000" w:themeColor="text1"/>
                <w:sz w:val="16"/>
                <w:szCs w:val="16"/>
              </w:rPr>
              <w:t>Peu de perturbation de la circulation des poissons.</w:t>
            </w:r>
          </w:p>
        </w:tc>
        <w:tc>
          <w:tcPr>
            <w:tcW w:w="3116" w:type="dxa"/>
          </w:tcPr>
          <w:p w14:paraId="37D0ECA9"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Grand corridor aquatique.</w:t>
            </w:r>
          </w:p>
          <w:p w14:paraId="6513D60D"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Fleuve impétueux, jonché de nombreux sauts, le fleuve le plus dangereux de Guyane, dixit les Mananais.</w:t>
            </w:r>
          </w:p>
          <w:p w14:paraId="45079593" w14:textId="77777777" w:rsidR="0012351F" w:rsidRDefault="0012351F" w:rsidP="0012351F">
            <w:pPr>
              <w:pStyle w:val="Sansinterligne"/>
              <w:rPr>
                <w:sz w:val="16"/>
                <w:szCs w:val="16"/>
              </w:rPr>
            </w:pPr>
          </w:p>
          <w:p w14:paraId="4F0214F9" w14:textId="77777777" w:rsidR="0012351F" w:rsidRPr="0054370F" w:rsidRDefault="0012351F" w:rsidP="0012351F">
            <w:pPr>
              <w:pStyle w:val="Sansinterligne"/>
              <w:rPr>
                <w:sz w:val="16"/>
                <w:szCs w:val="16"/>
              </w:rPr>
            </w:pPr>
          </w:p>
        </w:tc>
      </w:tr>
      <w:tr w:rsidR="0012351F" w:rsidRPr="002917BD" w14:paraId="2BEB7111" w14:textId="77777777" w:rsidTr="0012351F">
        <w:tc>
          <w:tcPr>
            <w:tcW w:w="3115" w:type="dxa"/>
            <w:vMerge w:val="restart"/>
            <w:tcBorders>
              <w:top w:val="single" w:sz="4" w:space="0" w:color="auto"/>
              <w:left w:val="single" w:sz="4" w:space="0" w:color="auto"/>
              <w:bottom w:val="single" w:sz="4" w:space="0" w:color="auto"/>
              <w:right w:val="single" w:sz="4" w:space="0" w:color="auto"/>
            </w:tcBorders>
          </w:tcPr>
          <w:p w14:paraId="6D157E38"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PROTECTION de l’ENVIRONNEMENT</w:t>
            </w:r>
          </w:p>
          <w:p w14:paraId="6C980980" w14:textId="77777777" w:rsidR="0012351F" w:rsidRPr="002917BD" w:rsidRDefault="0012351F" w:rsidP="0012351F">
            <w:pPr>
              <w:pStyle w:val="Sansinterligne"/>
              <w:rPr>
                <w:b/>
                <w:sz w:val="20"/>
                <w:szCs w:val="20"/>
              </w:rPr>
            </w:pPr>
          </w:p>
        </w:tc>
        <w:tc>
          <w:tcPr>
            <w:tcW w:w="3115" w:type="dxa"/>
            <w:tcBorders>
              <w:left w:val="single" w:sz="4" w:space="0" w:color="auto"/>
            </w:tcBorders>
          </w:tcPr>
          <w:p w14:paraId="1FB167B7"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Projet respectueux de l’environnement.</w:t>
            </w:r>
            <w:r w:rsidRPr="007E7528">
              <w:rPr>
                <w:color w:val="000000" w:themeColor="text1"/>
                <w:sz w:val="16"/>
                <w:szCs w:val="16"/>
              </w:rPr>
              <w:br/>
              <w:t xml:space="preserve">La production hydraulique n’émet ni CO2, ni gaz polluants, et ne participe donc pas à l’augmentation de l’effet de serre ni à la pollution de l’air. </w:t>
            </w:r>
          </w:p>
          <w:p w14:paraId="73E4A6D4" w14:textId="77777777" w:rsidR="0012351F" w:rsidRPr="0054370F" w:rsidRDefault="0012351F" w:rsidP="0012351F">
            <w:pPr>
              <w:pStyle w:val="Sansinterligne"/>
              <w:rPr>
                <w:sz w:val="16"/>
                <w:szCs w:val="16"/>
              </w:rPr>
            </w:pPr>
          </w:p>
        </w:tc>
        <w:tc>
          <w:tcPr>
            <w:tcW w:w="3116" w:type="dxa"/>
          </w:tcPr>
          <w:p w14:paraId="25E0FA92" w14:textId="77777777" w:rsidR="0012351F" w:rsidRPr="00F86623" w:rsidRDefault="0012351F" w:rsidP="0012351F">
            <w:pPr>
              <w:pStyle w:val="Sansinterligne"/>
              <w:rPr>
                <w:b/>
                <w:color w:val="009051"/>
                <w:sz w:val="16"/>
                <w:szCs w:val="16"/>
              </w:rPr>
            </w:pPr>
            <w:r>
              <w:rPr>
                <w:b/>
                <w:color w:val="009051"/>
                <w:sz w:val="16"/>
                <w:szCs w:val="16"/>
                <w:u w:val="single"/>
              </w:rPr>
              <w:t>Q8</w:t>
            </w:r>
            <w:r w:rsidRPr="00F86623">
              <w:rPr>
                <w:b/>
                <w:color w:val="009051"/>
                <w:sz w:val="16"/>
                <w:szCs w:val="16"/>
                <w:u w:val="single"/>
              </w:rPr>
              <w:t xml:space="preserve"> : </w:t>
            </w:r>
            <w:proofErr w:type="spellStart"/>
            <w:r w:rsidRPr="00F86623">
              <w:rPr>
                <w:b/>
                <w:color w:val="009051"/>
                <w:sz w:val="16"/>
                <w:szCs w:val="16"/>
                <w:u w:val="single"/>
              </w:rPr>
              <w:t>Re</w:t>
            </w:r>
            <w:proofErr w:type="spellEnd"/>
            <w:r w:rsidRPr="00F86623">
              <w:rPr>
                <w:b/>
                <w:color w:val="009051"/>
                <w:sz w:val="16"/>
                <w:szCs w:val="16"/>
                <w:u w:val="single"/>
              </w:rPr>
              <w:t>-Végétalisation :</w:t>
            </w:r>
            <w:r w:rsidRPr="00F86623">
              <w:rPr>
                <w:b/>
                <w:color w:val="009051"/>
                <w:sz w:val="16"/>
                <w:szCs w:val="16"/>
              </w:rPr>
              <w:t xml:space="preserve"> Pas assez détaillée autour de la passe à poissons et du site en général.</w:t>
            </w:r>
          </w:p>
          <w:p w14:paraId="42F967B7" w14:textId="77777777" w:rsidR="0012351F" w:rsidRDefault="0012351F" w:rsidP="0012351F">
            <w:pPr>
              <w:pStyle w:val="Sansinterligne"/>
              <w:rPr>
                <w:b/>
                <w:color w:val="009051"/>
                <w:sz w:val="16"/>
                <w:szCs w:val="16"/>
              </w:rPr>
            </w:pPr>
            <w:r w:rsidRPr="00F86623">
              <w:rPr>
                <w:b/>
                <w:color w:val="009051"/>
                <w:sz w:val="16"/>
                <w:szCs w:val="16"/>
              </w:rPr>
              <w:t>A approfondir.</w:t>
            </w:r>
          </w:p>
          <w:p w14:paraId="750CA58E" w14:textId="77777777" w:rsidR="0012351F" w:rsidRDefault="0012351F" w:rsidP="0012351F">
            <w:pPr>
              <w:pStyle w:val="Sansinterligne"/>
              <w:rPr>
                <w:color w:val="0070C0"/>
                <w:sz w:val="16"/>
                <w:szCs w:val="16"/>
              </w:rPr>
            </w:pPr>
          </w:p>
          <w:p w14:paraId="01381CC5" w14:textId="77777777" w:rsidR="0012351F" w:rsidRPr="00DB359F" w:rsidRDefault="0012351F" w:rsidP="0012351F">
            <w:pPr>
              <w:pStyle w:val="Sansinterligne"/>
              <w:jc w:val="both"/>
              <w:rPr>
                <w:b/>
                <w:color w:val="0070C0"/>
                <w:sz w:val="16"/>
                <w:szCs w:val="16"/>
              </w:rPr>
            </w:pPr>
            <w:r w:rsidRPr="00DB359F">
              <w:rPr>
                <w:b/>
                <w:color w:val="0070C0"/>
                <w:sz w:val="16"/>
                <w:szCs w:val="16"/>
              </w:rPr>
              <w:t>Sur Saut Sonnelle par exemple il y a deux solutions envisagées pour garantir la stabilité des talus : soit une plantation d’essences locales soit la pose d’un géotextile. Ces solutions-là font l’objet de prescriptions dans l’arrêté de droit d’eau, elles reposent principalement sur un motif technique et pas forcément environnemental.</w:t>
            </w:r>
          </w:p>
          <w:p w14:paraId="60B45F7F" w14:textId="77777777" w:rsidR="0012351F" w:rsidRDefault="0012351F" w:rsidP="0012351F">
            <w:pPr>
              <w:pStyle w:val="Sansinterligne"/>
              <w:rPr>
                <w:color w:val="0070C0"/>
                <w:sz w:val="16"/>
                <w:szCs w:val="16"/>
              </w:rPr>
            </w:pPr>
          </w:p>
          <w:p w14:paraId="02C0723E" w14:textId="77777777" w:rsidR="0012351F" w:rsidRPr="0054370F" w:rsidRDefault="0012351F" w:rsidP="0012351F">
            <w:pPr>
              <w:pStyle w:val="Sansinterligne"/>
              <w:rPr>
                <w:sz w:val="16"/>
                <w:szCs w:val="16"/>
              </w:rPr>
            </w:pPr>
          </w:p>
        </w:tc>
      </w:tr>
      <w:tr w:rsidR="0012351F" w:rsidRPr="002917BD" w14:paraId="419F7C45" w14:textId="77777777" w:rsidTr="0012351F">
        <w:tc>
          <w:tcPr>
            <w:tcW w:w="3115" w:type="dxa"/>
            <w:vMerge/>
            <w:tcBorders>
              <w:left w:val="single" w:sz="4" w:space="0" w:color="auto"/>
              <w:bottom w:val="single" w:sz="4" w:space="0" w:color="auto"/>
              <w:right w:val="single" w:sz="4" w:space="0" w:color="auto"/>
            </w:tcBorders>
          </w:tcPr>
          <w:p w14:paraId="025D6A08" w14:textId="77777777" w:rsidR="0012351F" w:rsidRPr="002917BD" w:rsidRDefault="0012351F" w:rsidP="0012351F">
            <w:pPr>
              <w:pStyle w:val="Sansinterligne"/>
              <w:rPr>
                <w:sz w:val="20"/>
                <w:szCs w:val="20"/>
              </w:rPr>
            </w:pPr>
          </w:p>
        </w:tc>
        <w:tc>
          <w:tcPr>
            <w:tcW w:w="3115" w:type="dxa"/>
            <w:tcBorders>
              <w:left w:val="single" w:sz="4" w:space="0" w:color="auto"/>
            </w:tcBorders>
          </w:tcPr>
          <w:p w14:paraId="54B958A5"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Continuité piscicole :</w:t>
            </w:r>
          </w:p>
          <w:p w14:paraId="658AA46F"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Projet qui garantit la continuité écologique des cours d’eau en laissant : </w:t>
            </w:r>
          </w:p>
          <w:p w14:paraId="12D315C9" w14:textId="77777777" w:rsidR="0012351F" w:rsidRPr="007E7528" w:rsidRDefault="0012351F" w:rsidP="0012351F">
            <w:pPr>
              <w:pStyle w:val="Sansinterligne"/>
              <w:numPr>
                <w:ilvl w:val="0"/>
                <w:numId w:val="23"/>
              </w:numPr>
              <w:jc w:val="both"/>
              <w:rPr>
                <w:color w:val="000000" w:themeColor="text1"/>
                <w:sz w:val="16"/>
                <w:szCs w:val="16"/>
              </w:rPr>
            </w:pPr>
            <w:r w:rsidRPr="007E7528">
              <w:rPr>
                <w:color w:val="000000" w:themeColor="text1"/>
                <w:sz w:val="16"/>
                <w:szCs w:val="16"/>
              </w:rPr>
              <w:t>La libre circulation des organismes vivants,</w:t>
            </w:r>
          </w:p>
          <w:p w14:paraId="46F7833B" w14:textId="77777777" w:rsidR="0012351F" w:rsidRPr="007E7528" w:rsidRDefault="0012351F" w:rsidP="0012351F">
            <w:pPr>
              <w:pStyle w:val="Sansinterligne"/>
              <w:numPr>
                <w:ilvl w:val="0"/>
                <w:numId w:val="23"/>
              </w:numPr>
              <w:jc w:val="both"/>
              <w:rPr>
                <w:color w:val="000000" w:themeColor="text1"/>
                <w:sz w:val="16"/>
                <w:szCs w:val="16"/>
              </w:rPr>
            </w:pPr>
            <w:r w:rsidRPr="007E7528">
              <w:rPr>
                <w:color w:val="000000" w:themeColor="text1"/>
                <w:sz w:val="16"/>
                <w:szCs w:val="16"/>
              </w:rPr>
              <w:t xml:space="preserve">Leur accès aux zones indispensables à leur reproduction, leur croissance, leur alimentation ou leur abri, le transport sédimentaire, </w:t>
            </w:r>
          </w:p>
          <w:p w14:paraId="207245A7" w14:textId="77777777" w:rsidR="0012351F" w:rsidRPr="007E7528" w:rsidRDefault="0012351F" w:rsidP="0012351F">
            <w:pPr>
              <w:pStyle w:val="Sansinterligne"/>
              <w:numPr>
                <w:ilvl w:val="0"/>
                <w:numId w:val="23"/>
              </w:numPr>
              <w:jc w:val="both"/>
              <w:rPr>
                <w:color w:val="000000" w:themeColor="text1"/>
                <w:sz w:val="16"/>
                <w:szCs w:val="16"/>
              </w:rPr>
            </w:pPr>
            <w:r w:rsidRPr="007E7528">
              <w:rPr>
                <w:color w:val="000000" w:themeColor="text1"/>
                <w:sz w:val="16"/>
                <w:szCs w:val="16"/>
              </w:rPr>
              <w:t xml:space="preserve">Un bon fonctionnement des réservoirs biologiques. </w:t>
            </w:r>
          </w:p>
          <w:p w14:paraId="5AE6DBA0" w14:textId="77777777" w:rsidR="0012351F" w:rsidRDefault="0012351F" w:rsidP="0012351F">
            <w:pPr>
              <w:pStyle w:val="Sansinterligne"/>
              <w:rPr>
                <w:sz w:val="16"/>
                <w:szCs w:val="16"/>
              </w:rPr>
            </w:pPr>
          </w:p>
          <w:p w14:paraId="65847FA9" w14:textId="77777777" w:rsidR="0012351F" w:rsidRDefault="0012351F" w:rsidP="0012351F">
            <w:pPr>
              <w:pStyle w:val="Sansinterligne"/>
              <w:rPr>
                <w:sz w:val="16"/>
                <w:szCs w:val="16"/>
              </w:rPr>
            </w:pPr>
          </w:p>
          <w:p w14:paraId="27225DDF" w14:textId="77777777" w:rsidR="0012351F" w:rsidRPr="0054370F" w:rsidRDefault="0012351F" w:rsidP="0012351F">
            <w:pPr>
              <w:pStyle w:val="Sansinterligne"/>
              <w:rPr>
                <w:sz w:val="16"/>
                <w:szCs w:val="16"/>
              </w:rPr>
            </w:pPr>
          </w:p>
        </w:tc>
        <w:tc>
          <w:tcPr>
            <w:tcW w:w="3116" w:type="dxa"/>
          </w:tcPr>
          <w:p w14:paraId="6C7807EE" w14:textId="77777777" w:rsidR="0012351F" w:rsidRDefault="0012351F" w:rsidP="0012351F">
            <w:pPr>
              <w:pStyle w:val="Sansinterligne"/>
              <w:jc w:val="both"/>
              <w:rPr>
                <w:b/>
                <w:color w:val="009051"/>
                <w:sz w:val="16"/>
                <w:szCs w:val="16"/>
              </w:rPr>
            </w:pPr>
            <w:r>
              <w:rPr>
                <w:b/>
                <w:color w:val="009051"/>
                <w:sz w:val="16"/>
                <w:szCs w:val="16"/>
                <w:u w:val="single"/>
              </w:rPr>
              <w:t>Q9</w:t>
            </w:r>
            <w:r w:rsidRPr="00C77C4C">
              <w:rPr>
                <w:b/>
                <w:color w:val="009051"/>
                <w:sz w:val="16"/>
                <w:szCs w:val="16"/>
                <w:u w:val="single"/>
              </w:rPr>
              <w:t xml:space="preserve"> : </w:t>
            </w:r>
            <w:r w:rsidRPr="00C77C4C">
              <w:rPr>
                <w:rStyle w:val="Emphase"/>
                <w:rFonts w:cs="Arial"/>
                <w:color w:val="009051"/>
                <w:sz w:val="16"/>
                <w:szCs w:val="16"/>
                <w:u w:val="single"/>
              </w:rPr>
              <w:t>L'ichtyofaune</w:t>
            </w:r>
            <w:r w:rsidRPr="00C77C4C">
              <w:rPr>
                <w:rStyle w:val="apple-converted-space"/>
                <w:rFonts w:cs="Arial"/>
                <w:b/>
                <w:color w:val="009051"/>
                <w:sz w:val="16"/>
                <w:szCs w:val="16"/>
                <w:u w:val="single"/>
                <w:shd w:val="clear" w:color="auto" w:fill="FFFFFF"/>
              </w:rPr>
              <w:t> </w:t>
            </w:r>
            <w:r w:rsidRPr="00516AC8">
              <w:rPr>
                <w:b/>
                <w:color w:val="009051"/>
                <w:sz w:val="16"/>
                <w:szCs w:val="16"/>
                <w:shd w:val="clear" w:color="auto" w:fill="FFFFFF"/>
              </w:rPr>
              <w:t>est la partie de la faune rassemblant les poissons, concerne donc tous les milieux aquatiques</w:t>
            </w:r>
            <w:r w:rsidRPr="00516AC8">
              <w:rPr>
                <w:color w:val="009051"/>
                <w:sz w:val="16"/>
                <w:szCs w:val="16"/>
                <w:shd w:val="clear" w:color="auto" w:fill="FFFFFF"/>
              </w:rPr>
              <w:t>.</w:t>
            </w:r>
            <w:r w:rsidRPr="00516AC8">
              <w:rPr>
                <w:rStyle w:val="apple-converted-space"/>
                <w:rFonts w:cs="Arial"/>
                <w:color w:val="009051"/>
                <w:sz w:val="16"/>
                <w:szCs w:val="16"/>
                <w:shd w:val="clear" w:color="auto" w:fill="FFFFFF"/>
              </w:rPr>
              <w:t> </w:t>
            </w:r>
            <w:r w:rsidRPr="00516AC8">
              <w:rPr>
                <w:color w:val="009051"/>
              </w:rPr>
              <w:t xml:space="preserve">          </w:t>
            </w:r>
          </w:p>
          <w:p w14:paraId="53D52015" w14:textId="77777777" w:rsidR="0012351F" w:rsidRPr="00463069" w:rsidRDefault="0012351F" w:rsidP="0012351F">
            <w:pPr>
              <w:pStyle w:val="Sansinterligne"/>
              <w:jc w:val="both"/>
              <w:rPr>
                <w:b/>
                <w:color w:val="009051"/>
                <w:sz w:val="16"/>
                <w:szCs w:val="16"/>
              </w:rPr>
            </w:pPr>
            <w:r w:rsidRPr="00463069">
              <w:rPr>
                <w:b/>
                <w:color w:val="009051"/>
                <w:sz w:val="16"/>
                <w:szCs w:val="16"/>
              </w:rPr>
              <w:t xml:space="preserve">On devra établir un suivi permettant d'évaluer l'efficacité de l'ouvrage et d'acquérir des connaissances supplémentaires sur la migration des poissons. </w:t>
            </w:r>
          </w:p>
          <w:p w14:paraId="323CB1C0" w14:textId="77777777" w:rsidR="0012351F" w:rsidRPr="00463069" w:rsidRDefault="0012351F" w:rsidP="0012351F">
            <w:pPr>
              <w:pStyle w:val="Sansinterligne"/>
              <w:jc w:val="both"/>
              <w:rPr>
                <w:b/>
                <w:color w:val="009051"/>
                <w:sz w:val="16"/>
                <w:szCs w:val="16"/>
              </w:rPr>
            </w:pPr>
            <w:r w:rsidRPr="00463069">
              <w:rPr>
                <w:b/>
                <w:color w:val="009051"/>
                <w:sz w:val="16"/>
                <w:szCs w:val="16"/>
              </w:rPr>
              <w:t xml:space="preserve">Ceci pourra être réalisé en partenariat avec les acteurs de la pêche. </w:t>
            </w:r>
          </w:p>
          <w:p w14:paraId="5D7BF0B5" w14:textId="77777777" w:rsidR="0012351F" w:rsidRDefault="0012351F" w:rsidP="0012351F">
            <w:pPr>
              <w:pStyle w:val="Sansinterligne"/>
              <w:rPr>
                <w:b/>
                <w:color w:val="009051"/>
                <w:sz w:val="16"/>
                <w:szCs w:val="16"/>
              </w:rPr>
            </w:pPr>
            <w:r w:rsidRPr="00463069">
              <w:rPr>
                <w:b/>
                <w:color w:val="009051"/>
                <w:sz w:val="16"/>
                <w:szCs w:val="16"/>
              </w:rPr>
              <w:t>Qu’en est-il ?</w:t>
            </w:r>
          </w:p>
          <w:p w14:paraId="76CE4769" w14:textId="06AA1243" w:rsidR="0012351F" w:rsidRPr="00DB359F" w:rsidRDefault="0012351F" w:rsidP="0012351F">
            <w:pPr>
              <w:jc w:val="both"/>
              <w:rPr>
                <w:rFonts w:eastAsia="Times New Roman"/>
                <w:b/>
                <w:color w:val="0070C0"/>
                <w:sz w:val="16"/>
                <w:szCs w:val="16"/>
              </w:rPr>
            </w:pPr>
            <w:r w:rsidRPr="00DB359F">
              <w:rPr>
                <w:rFonts w:eastAsia="Times New Roman"/>
                <w:b/>
                <w:color w:val="0070C0"/>
                <w:sz w:val="16"/>
                <w:szCs w:val="16"/>
              </w:rPr>
              <w:t>Ce sera réa</w:t>
            </w:r>
            <w:r w:rsidR="00DB359F">
              <w:rPr>
                <w:rFonts w:eastAsia="Times New Roman"/>
                <w:b/>
                <w:color w:val="0070C0"/>
                <w:sz w:val="16"/>
                <w:szCs w:val="16"/>
              </w:rPr>
              <w:t>lisé par une société du type d’</w:t>
            </w:r>
            <w:r w:rsidRPr="00DB359F">
              <w:rPr>
                <w:rFonts w:eastAsia="Times New Roman"/>
                <w:b/>
                <w:color w:val="0070C0"/>
                <w:sz w:val="16"/>
                <w:szCs w:val="16"/>
              </w:rPr>
              <w:t>Hydreco, qui est spécialisée dans le secteur. Difficile d’associer les acteurs de la pêche, il s’agit d’un suivi scientifique avec des protocoles dédié, du matériel, des formations…</w:t>
            </w:r>
          </w:p>
          <w:p w14:paraId="62968A6B" w14:textId="77777777" w:rsidR="0012351F" w:rsidRDefault="0012351F" w:rsidP="0012351F">
            <w:pPr>
              <w:jc w:val="both"/>
              <w:rPr>
                <w:rFonts w:eastAsia="Times New Roman"/>
                <w:b/>
                <w:color w:val="009051"/>
                <w:sz w:val="16"/>
                <w:szCs w:val="16"/>
              </w:rPr>
            </w:pPr>
            <w:r w:rsidRPr="00516AC8">
              <w:rPr>
                <w:rFonts w:eastAsia="Times New Roman"/>
                <w:b/>
                <w:color w:val="009051"/>
                <w:sz w:val="16"/>
                <w:szCs w:val="16"/>
              </w:rPr>
              <w:t xml:space="preserve">A-t-on déjà réalisé un suivi en Guyane de ces milieux aquatiques, si, oui qu’elle en est la fréquence ? </w:t>
            </w:r>
          </w:p>
          <w:p w14:paraId="44490DB4" w14:textId="77777777" w:rsidR="0012351F" w:rsidRPr="00DB359F" w:rsidRDefault="0012351F" w:rsidP="0012351F">
            <w:pPr>
              <w:jc w:val="both"/>
              <w:rPr>
                <w:rFonts w:eastAsia="Times New Roman"/>
                <w:b/>
                <w:color w:val="009051"/>
                <w:sz w:val="16"/>
                <w:szCs w:val="16"/>
              </w:rPr>
            </w:pPr>
            <w:r w:rsidRPr="00DB359F">
              <w:rPr>
                <w:rFonts w:eastAsia="Times New Roman"/>
                <w:b/>
                <w:color w:val="0070C0"/>
                <w:sz w:val="16"/>
                <w:szCs w:val="16"/>
              </w:rPr>
              <w:t>Très peu de REX sur le comportement des poissons en milieu amazonien. Sur Saut Maman Valentin il y a du travail de fait mais pas sur une période suffisante pour que les données puissent être encore véritablement interprétées. Ensuite sur Petit Saut également mais les milieux artificiels créées ne sont pas comparables.</w:t>
            </w:r>
          </w:p>
        </w:tc>
      </w:tr>
      <w:tr w:rsidR="0012351F" w:rsidRPr="002917BD" w14:paraId="2CBAC91C" w14:textId="77777777" w:rsidTr="0012351F">
        <w:tc>
          <w:tcPr>
            <w:tcW w:w="3115" w:type="dxa"/>
            <w:vMerge/>
            <w:tcBorders>
              <w:left w:val="single" w:sz="4" w:space="0" w:color="auto"/>
              <w:bottom w:val="single" w:sz="4" w:space="0" w:color="auto"/>
              <w:right w:val="single" w:sz="4" w:space="0" w:color="auto"/>
            </w:tcBorders>
          </w:tcPr>
          <w:p w14:paraId="1E6F40A7" w14:textId="77777777" w:rsidR="0012351F" w:rsidRPr="002917BD" w:rsidRDefault="0012351F" w:rsidP="0012351F">
            <w:pPr>
              <w:pStyle w:val="Sansinterligne"/>
              <w:rPr>
                <w:sz w:val="20"/>
                <w:szCs w:val="20"/>
              </w:rPr>
            </w:pPr>
          </w:p>
        </w:tc>
        <w:tc>
          <w:tcPr>
            <w:tcW w:w="3115" w:type="dxa"/>
            <w:tcBorders>
              <w:left w:val="single" w:sz="4" w:space="0" w:color="auto"/>
            </w:tcBorders>
          </w:tcPr>
          <w:p w14:paraId="2D101B7D" w14:textId="77777777" w:rsidR="0012351F" w:rsidRPr="007E7528" w:rsidRDefault="0012351F" w:rsidP="0012351F">
            <w:pPr>
              <w:pStyle w:val="Sansinterligne"/>
              <w:rPr>
                <w:color w:val="000000" w:themeColor="text1"/>
                <w:sz w:val="16"/>
                <w:szCs w:val="16"/>
              </w:rPr>
            </w:pPr>
            <w:r w:rsidRPr="007E7528">
              <w:rPr>
                <w:color w:val="000000" w:themeColor="text1"/>
                <w:sz w:val="16"/>
                <w:szCs w:val="16"/>
                <w:u w:val="single"/>
              </w:rPr>
              <w:t>Continuité sédimentaire </w:t>
            </w:r>
            <w:r w:rsidRPr="007E7528">
              <w:rPr>
                <w:color w:val="000000" w:themeColor="text1"/>
                <w:sz w:val="16"/>
                <w:szCs w:val="16"/>
              </w:rPr>
              <w:t>:</w:t>
            </w:r>
          </w:p>
          <w:p w14:paraId="5DFB5590"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Projet qui maintient un transit sédimentaire essentiel au bon fonctionnement des écosystèmes aquatiques, permettant ainsi l’atteinte du bon état écologique des eaux.</w:t>
            </w:r>
            <w:r w:rsidRPr="007E7528">
              <w:rPr>
                <w:rFonts w:ascii="MS Mincho" w:eastAsia="MS Mincho" w:hAnsi="MS Mincho" w:cs="MS Mincho"/>
                <w:color w:val="000000" w:themeColor="text1"/>
                <w:sz w:val="16"/>
                <w:szCs w:val="16"/>
              </w:rPr>
              <w:t> </w:t>
            </w:r>
            <w:r w:rsidRPr="007E7528">
              <w:rPr>
                <w:color w:val="000000" w:themeColor="text1"/>
                <w:sz w:val="16"/>
                <w:szCs w:val="16"/>
              </w:rPr>
              <w:t xml:space="preserve"> </w:t>
            </w:r>
          </w:p>
          <w:p w14:paraId="0E0E5646" w14:textId="77777777" w:rsidR="0012351F" w:rsidRPr="007E7528" w:rsidRDefault="0012351F" w:rsidP="0012351F">
            <w:pPr>
              <w:pStyle w:val="Sansinterligne"/>
              <w:rPr>
                <w:color w:val="000000" w:themeColor="text1"/>
                <w:sz w:val="16"/>
                <w:szCs w:val="16"/>
              </w:rPr>
            </w:pPr>
          </w:p>
        </w:tc>
        <w:tc>
          <w:tcPr>
            <w:tcW w:w="3116" w:type="dxa"/>
          </w:tcPr>
          <w:p w14:paraId="5710708E" w14:textId="77777777" w:rsidR="0012351F" w:rsidRPr="007E7528" w:rsidRDefault="0012351F" w:rsidP="0012351F">
            <w:pPr>
              <w:pStyle w:val="Sansinterligne"/>
              <w:rPr>
                <w:color w:val="000000" w:themeColor="text1"/>
                <w:sz w:val="16"/>
                <w:szCs w:val="16"/>
              </w:rPr>
            </w:pPr>
          </w:p>
        </w:tc>
      </w:tr>
      <w:tr w:rsidR="0012351F" w:rsidRPr="002917BD" w14:paraId="34CBC9F7" w14:textId="77777777" w:rsidTr="0012351F">
        <w:tc>
          <w:tcPr>
            <w:tcW w:w="3115" w:type="dxa"/>
            <w:vMerge/>
            <w:tcBorders>
              <w:left w:val="single" w:sz="4" w:space="0" w:color="auto"/>
              <w:bottom w:val="single" w:sz="4" w:space="0" w:color="auto"/>
              <w:right w:val="single" w:sz="4" w:space="0" w:color="auto"/>
            </w:tcBorders>
          </w:tcPr>
          <w:p w14:paraId="14C202A1" w14:textId="77777777" w:rsidR="0012351F" w:rsidRPr="002917BD" w:rsidRDefault="0012351F" w:rsidP="0012351F">
            <w:pPr>
              <w:pStyle w:val="Sansinterligne"/>
              <w:rPr>
                <w:sz w:val="20"/>
                <w:szCs w:val="20"/>
              </w:rPr>
            </w:pPr>
          </w:p>
        </w:tc>
        <w:tc>
          <w:tcPr>
            <w:tcW w:w="3115" w:type="dxa"/>
            <w:tcBorders>
              <w:left w:val="single" w:sz="4" w:space="0" w:color="auto"/>
            </w:tcBorders>
          </w:tcPr>
          <w:p w14:paraId="71EB8A97"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Continuité écologique :</w:t>
            </w:r>
          </w:p>
          <w:p w14:paraId="7430B438"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La continuité écologique des cours d’eau consiste à laisser la libre circulation des organismes vivants et leur accès aux zones indispensables à leur reproduction, leur croissance, leur alimentation ou leur abri, le transport sédimentaire ainsi que le bon fonctionnement des réservoirs biologiques. </w:t>
            </w:r>
          </w:p>
          <w:p w14:paraId="0B7EC1CE" w14:textId="77777777" w:rsidR="0012351F" w:rsidRPr="007E7528" w:rsidRDefault="0012351F" w:rsidP="0012351F">
            <w:pPr>
              <w:pStyle w:val="Sansinterligne"/>
              <w:jc w:val="both"/>
              <w:rPr>
                <w:color w:val="000000" w:themeColor="text1"/>
                <w:sz w:val="16"/>
                <w:szCs w:val="16"/>
              </w:rPr>
            </w:pPr>
          </w:p>
          <w:p w14:paraId="18DDC040"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Il semble bien que ce projet réponde favorablement à cette définition.</w:t>
            </w:r>
          </w:p>
          <w:p w14:paraId="0E250483" w14:textId="77777777" w:rsidR="0012351F" w:rsidRPr="007E7528" w:rsidRDefault="0012351F" w:rsidP="0012351F">
            <w:pPr>
              <w:pStyle w:val="Sansinterligne"/>
              <w:rPr>
                <w:color w:val="000000" w:themeColor="text1"/>
                <w:sz w:val="16"/>
                <w:szCs w:val="16"/>
                <w:u w:val="single"/>
              </w:rPr>
            </w:pPr>
          </w:p>
        </w:tc>
        <w:tc>
          <w:tcPr>
            <w:tcW w:w="3116" w:type="dxa"/>
          </w:tcPr>
          <w:p w14:paraId="3D2ABDFA"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 xml:space="preserve">Biodiversité : </w:t>
            </w:r>
          </w:p>
          <w:p w14:paraId="2BC6F5FD"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L’enjeu majeur de ce projet montre que l’on devra s’assurer de la </w:t>
            </w:r>
            <w:r w:rsidRPr="007E7528">
              <w:rPr>
                <w:b/>
                <w:color w:val="000000" w:themeColor="text1"/>
                <w:sz w:val="16"/>
                <w:szCs w:val="16"/>
              </w:rPr>
              <w:t>compatibilité entre biodiversité et hydroélectricité</w:t>
            </w:r>
            <w:r w:rsidRPr="007E7528">
              <w:rPr>
                <w:color w:val="000000" w:themeColor="text1"/>
                <w:sz w:val="16"/>
                <w:szCs w:val="16"/>
              </w:rPr>
              <w:t xml:space="preserve"> et plus généralement tenir compte des milieux naturels. </w:t>
            </w:r>
          </w:p>
          <w:p w14:paraId="0AD7C068" w14:textId="77777777" w:rsidR="0012351F" w:rsidRPr="007E7528" w:rsidRDefault="0012351F" w:rsidP="0012351F">
            <w:pPr>
              <w:pStyle w:val="Sansinterligne"/>
              <w:jc w:val="both"/>
              <w:rPr>
                <w:color w:val="000000" w:themeColor="text1"/>
                <w:sz w:val="16"/>
                <w:szCs w:val="16"/>
              </w:rPr>
            </w:pPr>
            <w:r w:rsidRPr="007E7528">
              <w:rPr>
                <w:b/>
                <w:color w:val="000000" w:themeColor="text1"/>
                <w:sz w:val="16"/>
                <w:szCs w:val="16"/>
              </w:rPr>
              <w:t xml:space="preserve">La prise en compte de la biodiversité est un élément central de l’ambition environnementale. </w:t>
            </w:r>
          </w:p>
          <w:p w14:paraId="11FD12ED" w14:textId="77777777" w:rsidR="0012351F" w:rsidRPr="007E7528" w:rsidRDefault="0012351F" w:rsidP="0012351F">
            <w:pPr>
              <w:pStyle w:val="Sansinterligne"/>
              <w:jc w:val="both"/>
              <w:rPr>
                <w:color w:val="000000" w:themeColor="text1"/>
                <w:sz w:val="16"/>
                <w:szCs w:val="16"/>
              </w:rPr>
            </w:pPr>
          </w:p>
        </w:tc>
      </w:tr>
      <w:tr w:rsidR="0012351F" w:rsidRPr="002917BD" w14:paraId="3D4E40DF" w14:textId="77777777" w:rsidTr="0012351F">
        <w:tc>
          <w:tcPr>
            <w:tcW w:w="3115" w:type="dxa"/>
            <w:tcBorders>
              <w:top w:val="single" w:sz="4" w:space="0" w:color="auto"/>
              <w:left w:val="single" w:sz="4" w:space="0" w:color="auto"/>
              <w:bottom w:val="single" w:sz="4" w:space="0" w:color="auto"/>
              <w:right w:val="single" w:sz="4" w:space="0" w:color="auto"/>
            </w:tcBorders>
          </w:tcPr>
          <w:p w14:paraId="090FE798"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 xml:space="preserve">FAUNE </w:t>
            </w:r>
          </w:p>
          <w:p w14:paraId="4234640C" w14:textId="77777777" w:rsidR="0012351F" w:rsidRPr="007E7528" w:rsidRDefault="0012351F" w:rsidP="0012351F">
            <w:pPr>
              <w:pStyle w:val="Sansinterligne"/>
              <w:rPr>
                <w:b/>
                <w:color w:val="000000" w:themeColor="text1"/>
                <w:sz w:val="20"/>
                <w:szCs w:val="20"/>
              </w:rPr>
            </w:pPr>
          </w:p>
          <w:p w14:paraId="6EEEF22E" w14:textId="77777777" w:rsidR="0012351F" w:rsidRPr="006E1E09" w:rsidRDefault="0012351F" w:rsidP="0012351F">
            <w:pPr>
              <w:pStyle w:val="Sansinterligne"/>
              <w:rPr>
                <w:b/>
                <w:sz w:val="20"/>
                <w:szCs w:val="20"/>
              </w:rPr>
            </w:pPr>
            <w:r w:rsidRPr="007E7528">
              <w:rPr>
                <w:b/>
                <w:color w:val="000000" w:themeColor="text1"/>
                <w:sz w:val="20"/>
                <w:szCs w:val="20"/>
              </w:rPr>
              <w:t>Impact nul pour la disparition d’espèce aquatique pour le bassin de la Mana.</w:t>
            </w:r>
          </w:p>
        </w:tc>
        <w:tc>
          <w:tcPr>
            <w:tcW w:w="3115" w:type="dxa"/>
            <w:tcBorders>
              <w:left w:val="single" w:sz="4" w:space="0" w:color="auto"/>
            </w:tcBorders>
          </w:tcPr>
          <w:p w14:paraId="5FCDB609"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Reptiliens :</w:t>
            </w:r>
          </w:p>
          <w:p w14:paraId="71CD63B0"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nul</w:t>
            </w:r>
            <w:r w:rsidRPr="007E7528">
              <w:rPr>
                <w:color w:val="000000" w:themeColor="text1"/>
                <w:sz w:val="16"/>
                <w:szCs w:val="16"/>
              </w:rPr>
              <w:t xml:space="preserve"> sur caïmans gris et rouge</w:t>
            </w:r>
          </w:p>
          <w:p w14:paraId="6F7650C5"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Impact faible sur les iguanes qui ne semblent pas pondre dans le secteur de Saut Belle Etoile.</w:t>
            </w:r>
          </w:p>
          <w:p w14:paraId="29057CE5"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Serpents :</w:t>
            </w:r>
          </w:p>
          <w:p w14:paraId="52952340"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nul</w:t>
            </w:r>
            <w:r w:rsidRPr="007E7528">
              <w:rPr>
                <w:color w:val="000000" w:themeColor="text1"/>
                <w:sz w:val="16"/>
                <w:szCs w:val="16"/>
              </w:rPr>
              <w:t xml:space="preserve"> sur les populations de boa canin.</w:t>
            </w:r>
          </w:p>
          <w:p w14:paraId="3E7621B8"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Oiseaux :</w:t>
            </w:r>
          </w:p>
          <w:p w14:paraId="54F87705"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nul</w:t>
            </w:r>
            <w:r w:rsidRPr="007E7528">
              <w:rPr>
                <w:color w:val="000000" w:themeColor="text1"/>
                <w:sz w:val="16"/>
                <w:szCs w:val="16"/>
              </w:rPr>
              <w:t xml:space="preserve"> sur les populations de Hérons striés, d’Aigrettes tricolores et bleues, des Eperviers bicolores des Petits-ducs.</w:t>
            </w:r>
          </w:p>
          <w:p w14:paraId="5AFAD93A"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modéré</w:t>
            </w:r>
            <w:r w:rsidRPr="007E7528">
              <w:rPr>
                <w:color w:val="000000" w:themeColor="text1"/>
                <w:sz w:val="16"/>
                <w:szCs w:val="16"/>
              </w:rPr>
              <w:t xml:space="preserve"> sur les populations de Aras rouges.</w:t>
            </w:r>
          </w:p>
          <w:p w14:paraId="646C5AD0"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Loutres :</w:t>
            </w:r>
          </w:p>
          <w:p w14:paraId="2BE4C81D"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indirect</w:t>
            </w:r>
            <w:r w:rsidRPr="007E7528">
              <w:rPr>
                <w:color w:val="000000" w:themeColor="text1"/>
                <w:sz w:val="16"/>
                <w:szCs w:val="16"/>
              </w:rPr>
              <w:t xml:space="preserve"> sur les capacités de dispersion de la population (pas de visibilité à cause de la turbidité des eaux).</w:t>
            </w:r>
          </w:p>
          <w:p w14:paraId="02DDBF41"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Tapirs :</w:t>
            </w:r>
          </w:p>
          <w:p w14:paraId="0FFED55E"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Impact faible autour de Saut Belle Etoile.</w:t>
            </w:r>
          </w:p>
          <w:p w14:paraId="3E4C25D5"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Poissons :</w:t>
            </w:r>
          </w:p>
          <w:p w14:paraId="0A542D15" w14:textId="77777777" w:rsidR="0012351F" w:rsidRPr="006E1E09" w:rsidRDefault="0012351F" w:rsidP="0012351F">
            <w:pPr>
              <w:pStyle w:val="Sansinterligne"/>
              <w:jc w:val="both"/>
              <w:rPr>
                <w:sz w:val="16"/>
                <w:szCs w:val="16"/>
              </w:rPr>
            </w:pPr>
            <w:r w:rsidRPr="007E7528">
              <w:rPr>
                <w:color w:val="000000" w:themeColor="text1"/>
                <w:sz w:val="16"/>
                <w:szCs w:val="16"/>
              </w:rPr>
              <w:lastRenderedPageBreak/>
              <w:t>Suite à la visite de Saut Maman Valentin, nous avons vu de nombreux filets de pêche tendus en aval du barrage montrant et confirmé par l’équipe d’exploitation que les poissons sont toujours là en grande quantité.</w:t>
            </w:r>
          </w:p>
        </w:tc>
        <w:tc>
          <w:tcPr>
            <w:tcW w:w="3116" w:type="dxa"/>
          </w:tcPr>
          <w:p w14:paraId="5A5223CB"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lastRenderedPageBreak/>
              <w:t>Amphibiens :</w:t>
            </w:r>
          </w:p>
          <w:p w14:paraId="1C34002F"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 xml:space="preserve">fort </w:t>
            </w:r>
            <w:r w:rsidRPr="007E7528">
              <w:rPr>
                <w:color w:val="000000" w:themeColor="text1"/>
                <w:sz w:val="16"/>
                <w:szCs w:val="16"/>
              </w:rPr>
              <w:t>sur les populations du fleuve.</w:t>
            </w:r>
          </w:p>
          <w:p w14:paraId="11F7D1F6" w14:textId="77777777" w:rsidR="0012351F" w:rsidRPr="007E7528" w:rsidRDefault="0012351F" w:rsidP="0012351F">
            <w:pPr>
              <w:pStyle w:val="Sansinterligne"/>
              <w:jc w:val="both"/>
              <w:rPr>
                <w:color w:val="000000" w:themeColor="text1"/>
                <w:sz w:val="16"/>
                <w:szCs w:val="16"/>
                <w:u w:val="single"/>
              </w:rPr>
            </w:pPr>
            <w:r w:rsidRPr="007E7528">
              <w:rPr>
                <w:color w:val="000000" w:themeColor="text1"/>
                <w:sz w:val="16"/>
                <w:szCs w:val="16"/>
                <w:u w:val="single"/>
              </w:rPr>
              <w:t>Oiseaux :</w:t>
            </w:r>
          </w:p>
          <w:p w14:paraId="6B3E7766" w14:textId="77777777" w:rsidR="0012351F" w:rsidRPr="007E7528" w:rsidRDefault="0012351F" w:rsidP="0012351F">
            <w:pPr>
              <w:pStyle w:val="Sansinterligne"/>
              <w:jc w:val="both"/>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fort</w:t>
            </w:r>
            <w:r w:rsidRPr="007E7528">
              <w:rPr>
                <w:color w:val="000000" w:themeColor="text1"/>
                <w:sz w:val="16"/>
                <w:szCs w:val="16"/>
              </w:rPr>
              <w:t xml:space="preserve"> sur la population locale infime des Agamis de la moyenne Mana, aussi bien sur les zones d’alimentation des immatures que des populations nicheuses.</w:t>
            </w:r>
          </w:p>
          <w:p w14:paraId="56776443" w14:textId="77777777" w:rsidR="0012351F" w:rsidRPr="006E1E09" w:rsidRDefault="0012351F" w:rsidP="0012351F">
            <w:pPr>
              <w:pStyle w:val="Sansinterligne"/>
              <w:jc w:val="both"/>
              <w:rPr>
                <w:sz w:val="16"/>
                <w:szCs w:val="16"/>
              </w:rPr>
            </w:pPr>
            <w:r w:rsidRPr="007E7528">
              <w:rPr>
                <w:color w:val="000000" w:themeColor="text1"/>
                <w:sz w:val="16"/>
                <w:szCs w:val="16"/>
              </w:rPr>
              <w:t xml:space="preserve">Impact </w:t>
            </w:r>
            <w:r w:rsidRPr="007E7528">
              <w:rPr>
                <w:b/>
                <w:color w:val="000000" w:themeColor="text1"/>
                <w:sz w:val="16"/>
                <w:szCs w:val="16"/>
              </w:rPr>
              <w:t>très fort</w:t>
            </w:r>
            <w:r w:rsidRPr="007E7528">
              <w:rPr>
                <w:color w:val="000000" w:themeColor="text1"/>
                <w:sz w:val="16"/>
                <w:szCs w:val="16"/>
              </w:rPr>
              <w:t xml:space="preserve"> sur les populations locales </w:t>
            </w:r>
            <w:r w:rsidRPr="007E7528">
              <w:rPr>
                <w:b/>
                <w:color w:val="000000" w:themeColor="text1"/>
                <w:sz w:val="16"/>
                <w:szCs w:val="16"/>
              </w:rPr>
              <w:t>d’Engoulevents trifides</w:t>
            </w:r>
            <w:r w:rsidRPr="007E7528">
              <w:rPr>
                <w:color w:val="000000" w:themeColor="text1"/>
                <w:sz w:val="16"/>
                <w:szCs w:val="16"/>
              </w:rPr>
              <w:t>.</w:t>
            </w:r>
          </w:p>
        </w:tc>
      </w:tr>
      <w:tr w:rsidR="0012351F" w:rsidRPr="002917BD" w14:paraId="5C38BD58" w14:textId="77777777" w:rsidTr="0012351F">
        <w:tc>
          <w:tcPr>
            <w:tcW w:w="3115" w:type="dxa"/>
            <w:tcBorders>
              <w:top w:val="single" w:sz="4" w:space="0" w:color="auto"/>
              <w:left w:val="single" w:sz="4" w:space="0" w:color="auto"/>
              <w:bottom w:val="single" w:sz="4" w:space="0" w:color="auto"/>
              <w:right w:val="single" w:sz="4" w:space="0" w:color="auto"/>
            </w:tcBorders>
          </w:tcPr>
          <w:p w14:paraId="7E1B7F61"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lastRenderedPageBreak/>
              <w:t>FLORE</w:t>
            </w:r>
          </w:p>
        </w:tc>
        <w:tc>
          <w:tcPr>
            <w:tcW w:w="3115" w:type="dxa"/>
            <w:tcBorders>
              <w:left w:val="single" w:sz="4" w:space="0" w:color="auto"/>
            </w:tcBorders>
          </w:tcPr>
          <w:p w14:paraId="7FF29A4E" w14:textId="77777777" w:rsidR="0012351F" w:rsidRPr="007E7528" w:rsidRDefault="0012351F" w:rsidP="0012351F">
            <w:pPr>
              <w:pStyle w:val="Sansinterligne"/>
              <w:rPr>
                <w:color w:val="000000" w:themeColor="text1"/>
                <w:sz w:val="16"/>
                <w:szCs w:val="16"/>
                <w:u w:val="single"/>
              </w:rPr>
            </w:pPr>
          </w:p>
        </w:tc>
        <w:tc>
          <w:tcPr>
            <w:tcW w:w="3116" w:type="dxa"/>
          </w:tcPr>
          <w:p w14:paraId="19169C19"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Forêt ripicole :</w:t>
            </w:r>
          </w:p>
          <w:p w14:paraId="136F2501"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fort</w:t>
            </w:r>
            <w:r w:rsidRPr="007E7528">
              <w:rPr>
                <w:color w:val="000000" w:themeColor="text1"/>
                <w:sz w:val="16"/>
                <w:szCs w:val="16"/>
              </w:rPr>
              <w:t xml:space="preserve"> à l’échelle de la moyenne Mana.</w:t>
            </w:r>
          </w:p>
          <w:p w14:paraId="29EB5A80"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Forêts inondables :</w:t>
            </w:r>
          </w:p>
          <w:p w14:paraId="44FBB0C0"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fort</w:t>
            </w:r>
            <w:r w:rsidRPr="007E7528">
              <w:rPr>
                <w:color w:val="000000" w:themeColor="text1"/>
                <w:sz w:val="16"/>
                <w:szCs w:val="16"/>
              </w:rPr>
              <w:t>.</w:t>
            </w:r>
          </w:p>
          <w:p w14:paraId="06B87DD6" w14:textId="77777777" w:rsidR="0012351F" w:rsidRPr="007E7528" w:rsidRDefault="0012351F" w:rsidP="0012351F">
            <w:pPr>
              <w:pStyle w:val="Sansinterligne"/>
              <w:rPr>
                <w:color w:val="000000" w:themeColor="text1"/>
                <w:sz w:val="16"/>
                <w:szCs w:val="16"/>
                <w:u w:val="single"/>
              </w:rPr>
            </w:pPr>
            <w:r w:rsidRPr="007E7528">
              <w:rPr>
                <w:color w:val="000000" w:themeColor="text1"/>
                <w:sz w:val="16"/>
                <w:szCs w:val="16"/>
                <w:u w:val="single"/>
              </w:rPr>
              <w:t>Clairières ripicoles :</w:t>
            </w:r>
          </w:p>
          <w:p w14:paraId="33539C42"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 xml:space="preserve">Impact </w:t>
            </w:r>
            <w:r w:rsidRPr="007E7528">
              <w:rPr>
                <w:b/>
                <w:color w:val="000000" w:themeColor="text1"/>
                <w:sz w:val="16"/>
                <w:szCs w:val="16"/>
              </w:rPr>
              <w:t>fort</w:t>
            </w:r>
            <w:r w:rsidRPr="007E7528">
              <w:rPr>
                <w:color w:val="000000" w:themeColor="text1"/>
                <w:sz w:val="16"/>
                <w:szCs w:val="16"/>
              </w:rPr>
              <w:t xml:space="preserve"> à l’échelle de la moyenne Mana.</w:t>
            </w:r>
          </w:p>
          <w:p w14:paraId="6EC0242D" w14:textId="77777777" w:rsidR="00CA5630" w:rsidRPr="007E7528" w:rsidRDefault="00CA5630" w:rsidP="0012351F">
            <w:pPr>
              <w:pStyle w:val="Sansinterligne"/>
              <w:rPr>
                <w:color w:val="000000" w:themeColor="text1"/>
                <w:sz w:val="16"/>
                <w:szCs w:val="16"/>
                <w:u w:val="single"/>
              </w:rPr>
            </w:pPr>
          </w:p>
        </w:tc>
      </w:tr>
      <w:tr w:rsidR="0012351F" w14:paraId="29B4D0FC" w14:textId="77777777" w:rsidTr="0012351F">
        <w:tc>
          <w:tcPr>
            <w:tcW w:w="3115" w:type="dxa"/>
          </w:tcPr>
          <w:p w14:paraId="07C4C17F" w14:textId="77777777" w:rsidR="0012351F" w:rsidRDefault="0012351F" w:rsidP="0012351F">
            <w:pPr>
              <w:pStyle w:val="Sansinterligne"/>
              <w:rPr>
                <w:b/>
                <w:sz w:val="20"/>
                <w:szCs w:val="20"/>
              </w:rPr>
            </w:pPr>
            <w:r w:rsidRPr="007E7528">
              <w:rPr>
                <w:b/>
                <w:color w:val="000000" w:themeColor="text1"/>
                <w:sz w:val="20"/>
                <w:szCs w:val="20"/>
              </w:rPr>
              <w:t>Mesures Compensatoires</w:t>
            </w:r>
          </w:p>
        </w:tc>
        <w:tc>
          <w:tcPr>
            <w:tcW w:w="3115" w:type="dxa"/>
          </w:tcPr>
          <w:p w14:paraId="223FE786" w14:textId="77777777" w:rsidR="0012351F" w:rsidRPr="00C77C4C" w:rsidRDefault="0012351F" w:rsidP="0012351F">
            <w:pPr>
              <w:pStyle w:val="Sansinterligne"/>
              <w:rPr>
                <w:b/>
                <w:color w:val="009051"/>
                <w:sz w:val="16"/>
                <w:szCs w:val="16"/>
                <w:u w:val="single"/>
              </w:rPr>
            </w:pPr>
            <w:r w:rsidRPr="00C77C4C">
              <w:rPr>
                <w:b/>
                <w:color w:val="009051"/>
                <w:sz w:val="16"/>
                <w:szCs w:val="16"/>
                <w:u w:val="single"/>
              </w:rPr>
              <w:t>Q10 : Mesures compensatoires :</w:t>
            </w:r>
          </w:p>
          <w:p w14:paraId="08A1D6FA" w14:textId="77777777" w:rsidR="0012351F" w:rsidRDefault="0012351F" w:rsidP="0012351F">
            <w:pPr>
              <w:pStyle w:val="Sansinterligne"/>
              <w:rPr>
                <w:b/>
                <w:color w:val="009051"/>
                <w:sz w:val="16"/>
                <w:szCs w:val="16"/>
              </w:rPr>
            </w:pPr>
            <w:r w:rsidRPr="00463069">
              <w:rPr>
                <w:b/>
                <w:color w:val="009051"/>
                <w:sz w:val="16"/>
                <w:szCs w:val="16"/>
              </w:rPr>
              <w:t>Le Pétitionnaire propose d’apporter une aide financière à la gestion du polder rizicole de Mana. A préciser par un court résumé.</w:t>
            </w:r>
          </w:p>
          <w:p w14:paraId="43C0D963" w14:textId="77777777" w:rsidR="0012351F" w:rsidRPr="00A660C7" w:rsidRDefault="0012351F" w:rsidP="0012351F">
            <w:pPr>
              <w:pStyle w:val="Sansinterligne"/>
              <w:rPr>
                <w:b/>
                <w:sz w:val="20"/>
                <w:szCs w:val="20"/>
              </w:rPr>
            </w:pPr>
          </w:p>
        </w:tc>
        <w:tc>
          <w:tcPr>
            <w:tcW w:w="3116" w:type="dxa"/>
          </w:tcPr>
          <w:p w14:paraId="58607704"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Ce projet de compensation vise à redonner la fonctionnalité écologique aux rizières notamment d’un point de vue de l’avifaune en assurant des opérations d’ouverture du milieu.</w:t>
            </w:r>
          </w:p>
          <w:p w14:paraId="07C2BC4F" w14:textId="77777777" w:rsidR="0012351F" w:rsidRPr="007E7528" w:rsidRDefault="0012351F" w:rsidP="0012351F">
            <w:pPr>
              <w:pStyle w:val="Sansinterligne"/>
              <w:rPr>
                <w:color w:val="000000" w:themeColor="text1"/>
                <w:sz w:val="16"/>
                <w:szCs w:val="16"/>
              </w:rPr>
            </w:pPr>
          </w:p>
          <w:p w14:paraId="54BECCBC" w14:textId="77777777" w:rsidR="0012351F" w:rsidRPr="007E7528" w:rsidRDefault="0012351F" w:rsidP="0012351F">
            <w:pPr>
              <w:pStyle w:val="Sansinterligne"/>
              <w:rPr>
                <w:color w:val="000000" w:themeColor="text1"/>
                <w:sz w:val="16"/>
                <w:szCs w:val="16"/>
              </w:rPr>
            </w:pPr>
            <w:r w:rsidRPr="007E7528">
              <w:rPr>
                <w:color w:val="000000" w:themeColor="text1"/>
                <w:sz w:val="16"/>
                <w:szCs w:val="16"/>
              </w:rPr>
              <w:t>La contribution de VOLTALIA porte sur 400 ha (équivalence 1 :1 de la surface ennoyée) et s’inscrit dans un programme plus élargi réfléchi notamment avec le conservatoire du littoral. VOLTALIA propose de contribuer à hauteur de 395 k€ sur 20 ans dont 140 k€ destinés à l’acquisition des parcelles de rizières et 255 k€ aux opérations de génie écologique d’ouverture et d’entretien des milieux.</w:t>
            </w:r>
          </w:p>
          <w:p w14:paraId="36C11E51" w14:textId="77777777" w:rsidR="0012351F" w:rsidRPr="00F67444" w:rsidRDefault="0012351F" w:rsidP="0012351F">
            <w:pPr>
              <w:pStyle w:val="Sansinterligne"/>
              <w:rPr>
                <w:sz w:val="20"/>
                <w:szCs w:val="20"/>
              </w:rPr>
            </w:pPr>
          </w:p>
        </w:tc>
      </w:tr>
      <w:tr w:rsidR="0012351F" w:rsidRPr="00595253" w14:paraId="694343F1" w14:textId="77777777" w:rsidTr="0012351F">
        <w:tblPrEx>
          <w:tblCellMar>
            <w:left w:w="70" w:type="dxa"/>
            <w:right w:w="70" w:type="dxa"/>
          </w:tblCellMar>
          <w:tblLook w:val="0000" w:firstRow="0" w:lastRow="0" w:firstColumn="0" w:lastColumn="0" w:noHBand="0" w:noVBand="0"/>
        </w:tblPrEx>
        <w:tc>
          <w:tcPr>
            <w:tcW w:w="9346" w:type="dxa"/>
            <w:gridSpan w:val="3"/>
          </w:tcPr>
          <w:p w14:paraId="18C218EF" w14:textId="77777777" w:rsidR="0012351F" w:rsidRPr="00595253" w:rsidRDefault="0012351F" w:rsidP="0012351F">
            <w:pPr>
              <w:pStyle w:val="Sansinterligne"/>
              <w:rPr>
                <w:sz w:val="20"/>
                <w:szCs w:val="20"/>
              </w:rPr>
            </w:pPr>
          </w:p>
        </w:tc>
      </w:tr>
      <w:tr w:rsidR="0012351F" w14:paraId="3F62F6C4" w14:textId="77777777" w:rsidTr="0012351F">
        <w:tc>
          <w:tcPr>
            <w:tcW w:w="3115" w:type="dxa"/>
          </w:tcPr>
          <w:p w14:paraId="54925A74" w14:textId="77777777" w:rsidR="0012351F" w:rsidRPr="007E7528" w:rsidRDefault="0012351F" w:rsidP="0012351F">
            <w:pPr>
              <w:pStyle w:val="Sansinterligne"/>
              <w:rPr>
                <w:b/>
                <w:color w:val="000000" w:themeColor="text1"/>
                <w:sz w:val="20"/>
                <w:szCs w:val="20"/>
              </w:rPr>
            </w:pPr>
            <w:r w:rsidRPr="007E7528">
              <w:rPr>
                <w:b/>
                <w:color w:val="000000" w:themeColor="text1"/>
                <w:sz w:val="20"/>
                <w:szCs w:val="20"/>
              </w:rPr>
              <w:t xml:space="preserve">Qui est POUR ce Projet ? </w:t>
            </w:r>
          </w:p>
          <w:p w14:paraId="0DA4EF2F" w14:textId="77777777" w:rsidR="0012351F" w:rsidRPr="00595253" w:rsidRDefault="0012351F" w:rsidP="0012351F">
            <w:pPr>
              <w:pStyle w:val="Sansinterligne"/>
              <w:rPr>
                <w:b/>
                <w:sz w:val="20"/>
                <w:szCs w:val="20"/>
              </w:rPr>
            </w:pPr>
            <w:r w:rsidRPr="007E7528">
              <w:rPr>
                <w:b/>
                <w:color w:val="000000" w:themeColor="text1"/>
                <w:sz w:val="20"/>
                <w:szCs w:val="20"/>
              </w:rPr>
              <w:t>Qui est CONTRE ce projet ?</w:t>
            </w:r>
          </w:p>
        </w:tc>
        <w:tc>
          <w:tcPr>
            <w:tcW w:w="3115" w:type="dxa"/>
          </w:tcPr>
          <w:p w14:paraId="0B7885CA" w14:textId="77777777" w:rsidR="0012351F" w:rsidRPr="00DB359F" w:rsidRDefault="0012351F" w:rsidP="0012351F">
            <w:pPr>
              <w:pStyle w:val="Sansinterligne"/>
              <w:rPr>
                <w:b/>
                <w:color w:val="009051"/>
                <w:sz w:val="20"/>
                <w:szCs w:val="20"/>
              </w:rPr>
            </w:pPr>
            <w:r w:rsidRPr="00DB359F">
              <w:rPr>
                <w:b/>
                <w:color w:val="009051"/>
                <w:sz w:val="20"/>
                <w:szCs w:val="20"/>
              </w:rPr>
              <w:t>POUR</w:t>
            </w:r>
          </w:p>
          <w:p w14:paraId="29B15433" w14:textId="77777777" w:rsidR="0012351F" w:rsidRPr="00DB359F" w:rsidRDefault="0012351F" w:rsidP="0012351F">
            <w:pPr>
              <w:pStyle w:val="Sansinterligne"/>
              <w:rPr>
                <w:color w:val="009051"/>
                <w:sz w:val="16"/>
                <w:szCs w:val="16"/>
              </w:rPr>
            </w:pPr>
            <w:r w:rsidRPr="00DB359F">
              <w:rPr>
                <w:color w:val="009051"/>
                <w:sz w:val="16"/>
                <w:szCs w:val="16"/>
              </w:rPr>
              <w:t>Voltalia,</w:t>
            </w:r>
          </w:p>
          <w:p w14:paraId="4EA80B85" w14:textId="0980236C" w:rsidR="0012351F" w:rsidRPr="00595253" w:rsidRDefault="0012351F" w:rsidP="0012351F">
            <w:pPr>
              <w:pStyle w:val="Sansinterligne"/>
              <w:rPr>
                <w:sz w:val="16"/>
                <w:szCs w:val="16"/>
              </w:rPr>
            </w:pPr>
            <w:r w:rsidRPr="00DB359F">
              <w:rPr>
                <w:color w:val="009051"/>
                <w:sz w:val="16"/>
                <w:szCs w:val="16"/>
              </w:rPr>
              <w:t>Mairie de Mana,</w:t>
            </w:r>
          </w:p>
        </w:tc>
        <w:tc>
          <w:tcPr>
            <w:tcW w:w="3116" w:type="dxa"/>
          </w:tcPr>
          <w:p w14:paraId="1FCEC8E2" w14:textId="77777777" w:rsidR="0012351F" w:rsidRPr="00DB359F" w:rsidRDefault="0012351F" w:rsidP="0012351F">
            <w:pPr>
              <w:pStyle w:val="Sansinterligne"/>
              <w:rPr>
                <w:b/>
                <w:color w:val="009051"/>
                <w:sz w:val="20"/>
                <w:szCs w:val="20"/>
              </w:rPr>
            </w:pPr>
            <w:r w:rsidRPr="00DB359F">
              <w:rPr>
                <w:b/>
                <w:color w:val="009051"/>
                <w:sz w:val="20"/>
                <w:szCs w:val="20"/>
              </w:rPr>
              <w:t>CONTRE</w:t>
            </w:r>
          </w:p>
          <w:p w14:paraId="5AFD383A" w14:textId="77777777" w:rsidR="0012351F" w:rsidRPr="00595253" w:rsidRDefault="0012351F" w:rsidP="0012351F">
            <w:pPr>
              <w:pStyle w:val="Sansinterligne"/>
              <w:rPr>
                <w:sz w:val="16"/>
                <w:szCs w:val="16"/>
              </w:rPr>
            </w:pPr>
            <w:r w:rsidRPr="00DB359F">
              <w:rPr>
                <w:color w:val="009051"/>
                <w:sz w:val="16"/>
                <w:szCs w:val="16"/>
              </w:rPr>
              <w:t>Personne du Public n’est venue en Mairie se déclarer Contre.</w:t>
            </w:r>
          </w:p>
        </w:tc>
      </w:tr>
    </w:tbl>
    <w:p w14:paraId="032788F4" w14:textId="77777777" w:rsidR="007E7528" w:rsidRPr="007E7528" w:rsidRDefault="007E7528" w:rsidP="007E7528">
      <w:pPr>
        <w:pStyle w:val="Sansinterligne"/>
        <w:ind w:left="0"/>
        <w:jc w:val="both"/>
        <w:rPr>
          <w:b/>
          <w:color w:val="000000" w:themeColor="text1"/>
          <w:u w:val="single"/>
        </w:rPr>
      </w:pPr>
      <w:r w:rsidRPr="007E7528">
        <w:rPr>
          <w:b/>
          <w:color w:val="000000" w:themeColor="text1"/>
          <w:u w:val="single"/>
        </w:rPr>
        <w:t>Questions complémentaires :</w:t>
      </w:r>
    </w:p>
    <w:p w14:paraId="52A1940B" w14:textId="77777777" w:rsidR="0012351F" w:rsidRDefault="0012351F" w:rsidP="0012351F">
      <w:pPr>
        <w:pStyle w:val="Sansinterligne"/>
        <w:jc w:val="both"/>
        <w:rPr>
          <w:b/>
          <w:u w:val="single"/>
        </w:rPr>
      </w:pPr>
    </w:p>
    <w:p w14:paraId="306BB7E3" w14:textId="77777777" w:rsidR="0012351F" w:rsidRPr="003D2D27" w:rsidRDefault="0012351F" w:rsidP="0012351F">
      <w:pPr>
        <w:pStyle w:val="Sansinterligne"/>
        <w:jc w:val="both"/>
        <w:rPr>
          <w:b/>
          <w:u w:val="single"/>
        </w:rPr>
      </w:pPr>
    </w:p>
    <w:p w14:paraId="2F7A3EB5" w14:textId="77777777" w:rsidR="0012351F" w:rsidRDefault="0012351F" w:rsidP="0012351F">
      <w:pPr>
        <w:spacing w:after="0" w:line="240" w:lineRule="auto"/>
        <w:ind w:left="0"/>
        <w:jc w:val="both"/>
        <w:rPr>
          <w:color w:val="009051"/>
        </w:rPr>
      </w:pPr>
      <w:r>
        <w:rPr>
          <w:b/>
          <w:color w:val="009051"/>
        </w:rPr>
        <w:t>Q11</w:t>
      </w:r>
      <w:r w:rsidRPr="00463069">
        <w:rPr>
          <w:b/>
          <w:color w:val="009051"/>
        </w:rPr>
        <w:t> : Quelle est la plus-value de construire l’ouvrage hydroélectrique de Belle Etoile ?</w:t>
      </w:r>
      <w:r w:rsidRPr="00463069">
        <w:rPr>
          <w:color w:val="009051"/>
        </w:rPr>
        <w:t xml:space="preserve"> </w:t>
      </w:r>
    </w:p>
    <w:p w14:paraId="7FC464EA" w14:textId="77777777" w:rsidR="0012351F" w:rsidRDefault="0012351F" w:rsidP="0012351F">
      <w:pPr>
        <w:pStyle w:val="Pardeliste"/>
        <w:numPr>
          <w:ilvl w:val="0"/>
          <w:numId w:val="29"/>
        </w:numPr>
        <w:spacing w:after="0" w:line="240" w:lineRule="auto"/>
        <w:ind w:left="720"/>
        <w:jc w:val="both"/>
        <w:rPr>
          <w:color w:val="009051"/>
        </w:rPr>
      </w:pPr>
      <w:r w:rsidRPr="00516AC8">
        <w:rPr>
          <w:color w:val="009051"/>
        </w:rPr>
        <w:t>Nouvelle technique ?</w:t>
      </w:r>
      <w:r>
        <w:rPr>
          <w:color w:val="009051"/>
        </w:rPr>
        <w:t xml:space="preserve"> </w:t>
      </w:r>
    </w:p>
    <w:p w14:paraId="2C6069EF" w14:textId="77777777" w:rsidR="0012351F" w:rsidRPr="00DB359F" w:rsidRDefault="0012351F" w:rsidP="0012351F">
      <w:pPr>
        <w:pStyle w:val="Pardeliste"/>
        <w:spacing w:after="0" w:line="240" w:lineRule="auto"/>
        <w:jc w:val="both"/>
        <w:rPr>
          <w:b/>
          <w:color w:val="0070C0"/>
        </w:rPr>
      </w:pPr>
      <w:r w:rsidRPr="00DB359F">
        <w:rPr>
          <w:b/>
          <w:color w:val="0070C0"/>
        </w:rPr>
        <w:t>Non on ne peut pas parler de nouvelle technique de production car c’est un ouvrage plutôt similaire qui sera installé. Mais au contraire, les enjeux liés à l’installation et à l’exploitation d’un PCH sur La Mana sont identifiés et maitrisés pour la plupart. Cela fait donc un REX intéressant en phase chantier et exploitation.</w:t>
      </w:r>
    </w:p>
    <w:p w14:paraId="09CCB24C" w14:textId="77777777" w:rsidR="0012351F" w:rsidRDefault="0012351F" w:rsidP="0012351F">
      <w:pPr>
        <w:pStyle w:val="Pardeliste"/>
        <w:numPr>
          <w:ilvl w:val="0"/>
          <w:numId w:val="29"/>
        </w:numPr>
        <w:spacing w:after="0" w:line="240" w:lineRule="auto"/>
        <w:ind w:left="720"/>
        <w:jc w:val="both"/>
        <w:rPr>
          <w:color w:val="009051"/>
        </w:rPr>
      </w:pPr>
      <w:r>
        <w:rPr>
          <w:color w:val="009051"/>
        </w:rPr>
        <w:t>Nouveau matériel ?</w:t>
      </w:r>
    </w:p>
    <w:p w14:paraId="0CE0B121" w14:textId="77777777" w:rsidR="0012351F" w:rsidRPr="00DB359F" w:rsidRDefault="0012351F" w:rsidP="0012351F">
      <w:pPr>
        <w:pStyle w:val="Pardeliste"/>
        <w:spacing w:after="0" w:line="240" w:lineRule="auto"/>
        <w:jc w:val="both"/>
        <w:rPr>
          <w:b/>
          <w:color w:val="0070C0"/>
        </w:rPr>
      </w:pPr>
      <w:r w:rsidRPr="00DB359F">
        <w:rPr>
          <w:b/>
          <w:color w:val="0070C0"/>
        </w:rPr>
        <w:t>Non idem même réponse, matériel similaire donc REX.</w:t>
      </w:r>
    </w:p>
    <w:p w14:paraId="22F7F636" w14:textId="77777777" w:rsidR="0012351F" w:rsidRDefault="0012351F" w:rsidP="0012351F">
      <w:pPr>
        <w:pStyle w:val="Pardeliste"/>
        <w:numPr>
          <w:ilvl w:val="0"/>
          <w:numId w:val="29"/>
        </w:numPr>
        <w:spacing w:after="0" w:line="240" w:lineRule="auto"/>
        <w:ind w:left="720"/>
        <w:jc w:val="both"/>
        <w:rPr>
          <w:color w:val="009051"/>
        </w:rPr>
      </w:pPr>
      <w:r w:rsidRPr="00516AC8">
        <w:rPr>
          <w:color w:val="009051"/>
        </w:rPr>
        <w:t xml:space="preserve">Tout simplement pour augmenter la capacité de Saut Maman Valentin ? </w:t>
      </w:r>
    </w:p>
    <w:p w14:paraId="1DAD4A70" w14:textId="77777777" w:rsidR="0012351F" w:rsidRPr="00DB359F" w:rsidRDefault="0012351F" w:rsidP="0012351F">
      <w:pPr>
        <w:pStyle w:val="Pardeliste"/>
        <w:spacing w:after="0" w:line="240" w:lineRule="auto"/>
        <w:jc w:val="both"/>
        <w:rPr>
          <w:b/>
          <w:color w:val="0070C0"/>
        </w:rPr>
      </w:pPr>
      <w:r w:rsidRPr="00DB359F">
        <w:rPr>
          <w:b/>
          <w:color w:val="0070C0"/>
        </w:rPr>
        <w:t>Avec le mode de fonctionnement au fil de l’eau, l’ouvrage de Belle-Etoile en exploitation n’aura aucune incidence en termes de production sur celui de Saut Maman Valentin. Au contraire il permettra de mutualiser une partie des moyens de maintenance.</w:t>
      </w:r>
    </w:p>
    <w:p w14:paraId="1C0D75D8" w14:textId="77777777" w:rsidR="0012351F" w:rsidRPr="00516AC8" w:rsidRDefault="0012351F" w:rsidP="0012351F">
      <w:pPr>
        <w:pStyle w:val="Pardeliste"/>
        <w:numPr>
          <w:ilvl w:val="0"/>
          <w:numId w:val="29"/>
        </w:numPr>
        <w:spacing w:after="0" w:line="240" w:lineRule="auto"/>
        <w:ind w:left="720"/>
        <w:jc w:val="both"/>
        <w:rPr>
          <w:color w:val="009051"/>
        </w:rPr>
      </w:pPr>
      <w:r w:rsidRPr="00516AC8">
        <w:rPr>
          <w:color w:val="009051"/>
        </w:rPr>
        <w:t>Autre ?</w:t>
      </w:r>
    </w:p>
    <w:p w14:paraId="4B6E9A10" w14:textId="77777777" w:rsidR="0012351F" w:rsidRPr="00463069" w:rsidRDefault="0012351F" w:rsidP="0012351F">
      <w:pPr>
        <w:spacing w:after="0" w:line="240" w:lineRule="auto"/>
        <w:jc w:val="both"/>
        <w:rPr>
          <w:color w:val="009051"/>
        </w:rPr>
      </w:pPr>
    </w:p>
    <w:p w14:paraId="6D19334C" w14:textId="77777777" w:rsidR="0012351F" w:rsidRDefault="0012351F" w:rsidP="0012351F">
      <w:pPr>
        <w:ind w:left="0"/>
        <w:jc w:val="both"/>
        <w:rPr>
          <w:b/>
          <w:color w:val="009051"/>
        </w:rPr>
      </w:pPr>
      <w:r>
        <w:rPr>
          <w:b/>
          <w:color w:val="009051"/>
        </w:rPr>
        <w:t>Q12</w:t>
      </w:r>
      <w:r w:rsidRPr="00463069">
        <w:rPr>
          <w:b/>
          <w:color w:val="009051"/>
        </w:rPr>
        <w:t xml:space="preserve"> : Impact des travaux de création de la continuation de la piste jusqu’à Belle Etoile ? </w:t>
      </w:r>
    </w:p>
    <w:p w14:paraId="7AD1E27E" w14:textId="77777777" w:rsidR="0012351F" w:rsidRDefault="0012351F" w:rsidP="0012351F">
      <w:pPr>
        <w:pStyle w:val="Pardeliste"/>
        <w:numPr>
          <w:ilvl w:val="0"/>
          <w:numId w:val="28"/>
        </w:numPr>
        <w:spacing w:after="200" w:line="276" w:lineRule="auto"/>
        <w:jc w:val="both"/>
        <w:rPr>
          <w:color w:val="009051"/>
        </w:rPr>
      </w:pPr>
      <w:r w:rsidRPr="00516AC8">
        <w:rPr>
          <w:color w:val="009051"/>
        </w:rPr>
        <w:t xml:space="preserve">Croisement de criques, </w:t>
      </w:r>
      <w:r w:rsidRPr="00C678A9">
        <w:rPr>
          <w:color w:val="009051"/>
        </w:rPr>
        <w:t>Déforestation.</w:t>
      </w:r>
    </w:p>
    <w:p w14:paraId="60EAED96" w14:textId="77777777" w:rsidR="0012351F" w:rsidRDefault="0012351F" w:rsidP="0012351F">
      <w:pPr>
        <w:pStyle w:val="Pardeliste"/>
        <w:jc w:val="both"/>
        <w:rPr>
          <w:color w:val="009051"/>
        </w:rPr>
      </w:pPr>
      <w:r>
        <w:rPr>
          <w:color w:val="009051"/>
        </w:rPr>
        <w:t xml:space="preserve">Les impacts sur la création de la piste ont été estimés dans l’étude environnementale. </w:t>
      </w:r>
    </w:p>
    <w:p w14:paraId="2FA99066" w14:textId="77777777" w:rsidR="0012351F" w:rsidRDefault="0012351F" w:rsidP="0012351F">
      <w:pPr>
        <w:ind w:left="0"/>
        <w:jc w:val="both"/>
        <w:rPr>
          <w:b/>
          <w:color w:val="009051"/>
        </w:rPr>
      </w:pPr>
      <w:r>
        <w:rPr>
          <w:b/>
          <w:color w:val="009051"/>
        </w:rPr>
        <w:t>Q13</w:t>
      </w:r>
      <w:r w:rsidRPr="00463069">
        <w:rPr>
          <w:b/>
          <w:color w:val="009051"/>
        </w:rPr>
        <w:t> : Quel impact donnez-vous au fait que certaines espèces animales n’apparaissent qu’en 1 ou 2 exemplaires dans les recherches faites par la DEAL ou BIOTOPE ?</w:t>
      </w:r>
    </w:p>
    <w:p w14:paraId="17156B07" w14:textId="77777777" w:rsidR="0012351F" w:rsidRPr="00DB359F" w:rsidRDefault="0012351F" w:rsidP="0012351F">
      <w:pPr>
        <w:pStyle w:val="Pardeliste"/>
        <w:jc w:val="both"/>
        <w:rPr>
          <w:b/>
          <w:color w:val="0070C0"/>
        </w:rPr>
      </w:pPr>
      <w:r w:rsidRPr="00DB359F">
        <w:rPr>
          <w:b/>
          <w:color w:val="0070C0"/>
        </w:rPr>
        <w:lastRenderedPageBreak/>
        <w:t>Sur l’estimation des impacts, le Maitre d’Ouvrage s’en remet à l’expertise de son partenaire écologue. La difficulté sur l’exercice c’est l’exhaustivité des inventaires et la période d’observations, peut-être qu’elle a été favorable aux contacts des espèces ou encore défavorable. C’est pour cela qu’une approche en termes de potentialité est également menée, de sorte à ce que sur l’observation des habitats notamment, des mesures de prévention puissent être intégrées au projet.</w:t>
      </w:r>
    </w:p>
    <w:p w14:paraId="2BB7BA72" w14:textId="77777777" w:rsidR="0012351F" w:rsidRPr="00DB359F" w:rsidRDefault="0012351F" w:rsidP="0012351F">
      <w:pPr>
        <w:pStyle w:val="Pardeliste"/>
        <w:jc w:val="both"/>
        <w:rPr>
          <w:b/>
          <w:color w:val="0070C0"/>
        </w:rPr>
      </w:pPr>
    </w:p>
    <w:p w14:paraId="60056813" w14:textId="77777777" w:rsidR="0012351F" w:rsidRPr="00DB359F" w:rsidRDefault="0012351F" w:rsidP="0012351F">
      <w:pPr>
        <w:pStyle w:val="Pardeliste"/>
        <w:jc w:val="both"/>
        <w:rPr>
          <w:b/>
          <w:color w:val="0070C0"/>
        </w:rPr>
      </w:pPr>
      <w:r w:rsidRPr="00DB359F">
        <w:rPr>
          <w:b/>
          <w:color w:val="0070C0"/>
        </w:rPr>
        <w:t>En tout état de cause les espèces protégées font l’objet de la demande de dérogation et donc d’un programme de compensation</w:t>
      </w:r>
    </w:p>
    <w:p w14:paraId="1FCD7CC9" w14:textId="4A769B09" w:rsidR="0012351F" w:rsidRPr="0012351F" w:rsidRDefault="0012351F" w:rsidP="0012351F">
      <w:pPr>
        <w:ind w:left="0"/>
        <w:jc w:val="both"/>
        <w:rPr>
          <w:color w:val="0070C0"/>
        </w:rPr>
      </w:pPr>
      <w:r w:rsidRPr="0012351F">
        <w:rPr>
          <w:b/>
          <w:color w:val="009051"/>
        </w:rPr>
        <w:t>Q14 : Comment allez-vous procéder si au coup de pelle vous découvrez un nid (quel qu’il soit), ou une colonie animale (loutre) ?</w:t>
      </w:r>
    </w:p>
    <w:p w14:paraId="2938E8E9" w14:textId="77777777" w:rsidR="0012351F" w:rsidRPr="00DB359F" w:rsidRDefault="0012351F" w:rsidP="0012351F">
      <w:pPr>
        <w:ind w:left="0"/>
        <w:jc w:val="both"/>
        <w:rPr>
          <w:b/>
          <w:color w:val="0070C0"/>
        </w:rPr>
      </w:pPr>
      <w:r w:rsidRPr="00DB359F">
        <w:rPr>
          <w:b/>
          <w:color w:val="0070C0"/>
        </w:rPr>
        <w:t>Les préconisations suivantes seront prises pour la réalisation des travaux</w:t>
      </w:r>
    </w:p>
    <w:p w14:paraId="074C0DD6" w14:textId="77777777" w:rsidR="0012351F" w:rsidRPr="00DB359F" w:rsidRDefault="0012351F" w:rsidP="0012351F">
      <w:pPr>
        <w:pStyle w:val="Pardeliste"/>
        <w:numPr>
          <w:ilvl w:val="0"/>
          <w:numId w:val="28"/>
        </w:numPr>
        <w:spacing w:after="200" w:line="276" w:lineRule="auto"/>
        <w:jc w:val="both"/>
        <w:rPr>
          <w:b/>
          <w:color w:val="0070C0"/>
        </w:rPr>
      </w:pPr>
      <w:r w:rsidRPr="00DB359F">
        <w:rPr>
          <w:b/>
          <w:color w:val="0070C0"/>
        </w:rPr>
        <w:t>Balisage des zones les plus sensibles en phase chantier</w:t>
      </w:r>
    </w:p>
    <w:p w14:paraId="0BBB8065" w14:textId="77777777" w:rsidR="0012351F" w:rsidRPr="00DB359F" w:rsidRDefault="0012351F" w:rsidP="0012351F">
      <w:pPr>
        <w:pStyle w:val="Pardeliste"/>
        <w:numPr>
          <w:ilvl w:val="0"/>
          <w:numId w:val="28"/>
        </w:numPr>
        <w:spacing w:after="200" w:line="276" w:lineRule="auto"/>
        <w:jc w:val="both"/>
        <w:rPr>
          <w:b/>
          <w:color w:val="0070C0"/>
        </w:rPr>
      </w:pPr>
      <w:r w:rsidRPr="00DB359F">
        <w:rPr>
          <w:b/>
          <w:color w:val="0070C0"/>
        </w:rPr>
        <w:t xml:space="preserve">Respect d’un calendrier écologique </w:t>
      </w:r>
    </w:p>
    <w:p w14:paraId="33395844" w14:textId="77777777" w:rsidR="0012351F" w:rsidRPr="00DB359F" w:rsidRDefault="0012351F" w:rsidP="0012351F">
      <w:pPr>
        <w:pStyle w:val="Pardeliste"/>
        <w:numPr>
          <w:ilvl w:val="0"/>
          <w:numId w:val="28"/>
        </w:numPr>
        <w:spacing w:after="200" w:line="276" w:lineRule="auto"/>
        <w:jc w:val="both"/>
        <w:rPr>
          <w:b/>
          <w:color w:val="0070C0"/>
        </w:rPr>
      </w:pPr>
      <w:r w:rsidRPr="00DB359F">
        <w:rPr>
          <w:b/>
          <w:color w:val="0070C0"/>
        </w:rPr>
        <w:t>Mandat d’un coordinateur écologique pendant la phase des travaux.</w:t>
      </w:r>
    </w:p>
    <w:p w14:paraId="39FBFDAC" w14:textId="77777777" w:rsidR="0012351F" w:rsidRPr="00DB359F" w:rsidRDefault="0012351F" w:rsidP="0012351F">
      <w:pPr>
        <w:jc w:val="both"/>
        <w:rPr>
          <w:b/>
          <w:color w:val="0070C0"/>
        </w:rPr>
      </w:pPr>
      <w:r w:rsidRPr="00DB359F">
        <w:rPr>
          <w:b/>
          <w:color w:val="0070C0"/>
        </w:rPr>
        <w:t>En revanche, si des enjeux écologiques importants interviennent en phase chantier, ils feront l’objet d’un traitement spécifique (déplacement des individus si possible, réalisation d’un tracé alternatif, dispositif d’effarouchement…)</w:t>
      </w:r>
    </w:p>
    <w:p w14:paraId="133F8894" w14:textId="77777777" w:rsidR="0012351F" w:rsidRDefault="0012351F" w:rsidP="0012351F">
      <w:pPr>
        <w:ind w:left="0"/>
        <w:jc w:val="both"/>
        <w:rPr>
          <w:color w:val="009051"/>
        </w:rPr>
      </w:pPr>
      <w:r>
        <w:rPr>
          <w:b/>
          <w:color w:val="009051"/>
        </w:rPr>
        <w:t>Q15</w:t>
      </w:r>
      <w:r w:rsidRPr="00463069">
        <w:rPr>
          <w:b/>
          <w:color w:val="009051"/>
        </w:rPr>
        <w:t> : MESURES COMPENSATOIRES :</w:t>
      </w:r>
      <w:r w:rsidRPr="00463069">
        <w:rPr>
          <w:color w:val="009051"/>
        </w:rPr>
        <w:t xml:space="preserve"> Document Biotope Vincent Rufray.                                                                         </w:t>
      </w:r>
    </w:p>
    <w:p w14:paraId="0767481F" w14:textId="77777777" w:rsidR="0012351F" w:rsidRDefault="0012351F" w:rsidP="0012351F">
      <w:pPr>
        <w:pStyle w:val="Pardeliste"/>
        <w:numPr>
          <w:ilvl w:val="0"/>
          <w:numId w:val="27"/>
        </w:numPr>
        <w:spacing w:after="200" w:line="276" w:lineRule="auto"/>
        <w:ind w:left="720"/>
        <w:jc w:val="both"/>
        <w:rPr>
          <w:color w:val="009051"/>
        </w:rPr>
      </w:pPr>
      <w:r w:rsidRPr="00516AC8">
        <w:rPr>
          <w:color w:val="009051"/>
        </w:rPr>
        <w:t xml:space="preserve">L’état général des anciennes rizières de Mana ne parait pas en bon état. Les rizières visitées en octobre 2017 lors de l’enquête sur le </w:t>
      </w:r>
      <w:r w:rsidRPr="00812357">
        <w:rPr>
          <w:b/>
          <w:color w:val="009051"/>
        </w:rPr>
        <w:t>PPRI&amp;L</w:t>
      </w:r>
      <w:r w:rsidRPr="00516AC8">
        <w:rPr>
          <w:color w:val="009051"/>
        </w:rPr>
        <w:t xml:space="preserve"> de Mana sont couvertes de végétation gênant la circulation de l’eau. Comment se fera l’équilibre rizières/mangroves/polders.</w:t>
      </w:r>
    </w:p>
    <w:p w14:paraId="20468323" w14:textId="77777777" w:rsidR="0012351F" w:rsidRDefault="0012351F" w:rsidP="0012351F">
      <w:pPr>
        <w:pStyle w:val="Pardeliste"/>
        <w:jc w:val="both"/>
        <w:rPr>
          <w:color w:val="0070C0"/>
        </w:rPr>
      </w:pPr>
      <w:r w:rsidRPr="00D26693">
        <w:rPr>
          <w:color w:val="0070C0"/>
          <w:highlight w:val="yellow"/>
        </w:rPr>
        <w:t>Question pas vraiment comprise</w:t>
      </w:r>
    </w:p>
    <w:p w14:paraId="281D2107" w14:textId="20053041" w:rsidR="00C73C82" w:rsidRPr="00C73C82" w:rsidRDefault="0012351F" w:rsidP="00C73C82">
      <w:pPr>
        <w:pStyle w:val="Pardeliste"/>
        <w:jc w:val="both"/>
        <w:rPr>
          <w:b/>
          <w:color w:val="0070C0"/>
        </w:rPr>
      </w:pPr>
      <w:r w:rsidRPr="00DB359F">
        <w:rPr>
          <w:b/>
          <w:color w:val="0070C0"/>
        </w:rPr>
        <w:t>L’idée c’est de maintenir le milieu ouvert. Mais à notre connaissance il n’y a pas de mangroves dans les espaces objet de la compensation. Les mangroves se situent entre les rizières et la mer, elles correspondent à la frange littorale</w:t>
      </w:r>
      <w:r w:rsidR="00C73C82">
        <w:rPr>
          <w:b/>
          <w:color w:val="0070C0"/>
        </w:rPr>
        <w:t>.</w:t>
      </w:r>
    </w:p>
    <w:p w14:paraId="1D5745FC" w14:textId="1451298D" w:rsidR="00C73C82" w:rsidRDefault="00C73C82" w:rsidP="00C73C82">
      <w:pPr>
        <w:ind w:left="0"/>
        <w:jc w:val="both"/>
        <w:rPr>
          <w:b/>
          <w:color w:val="000000" w:themeColor="text1"/>
        </w:rPr>
      </w:pPr>
      <w:r w:rsidRPr="00C73C82">
        <w:rPr>
          <w:b/>
          <w:color w:val="000000" w:themeColor="text1"/>
        </w:rPr>
        <w:t>Note du Commissaire enquêteur</w:t>
      </w:r>
      <w:r>
        <w:rPr>
          <w:b/>
          <w:color w:val="000000" w:themeColor="text1"/>
        </w:rPr>
        <w:t>, suite à la réunion du 28 mars 2018 :</w:t>
      </w:r>
    </w:p>
    <w:p w14:paraId="08B3B608" w14:textId="70FFDCAF" w:rsidR="00C73C82" w:rsidRDefault="00C73C82" w:rsidP="00C73C82">
      <w:pPr>
        <w:pStyle w:val="Sansinterligne"/>
        <w:ind w:left="0"/>
      </w:pPr>
      <w:r>
        <w:t>Ce point sur la question de non compréhension du commissaire enquêteur a été discuté entre les deux parties.</w:t>
      </w:r>
    </w:p>
    <w:p w14:paraId="2A8CA76D" w14:textId="3EE8E1D1" w:rsidR="00C73C82" w:rsidRDefault="00C73C82" w:rsidP="00C73C82">
      <w:pPr>
        <w:pStyle w:val="Sansinterligne"/>
        <w:ind w:left="0"/>
      </w:pPr>
      <w:r>
        <w:t>La suite du projet avec les autorités devrait régler cet aspect.</w:t>
      </w:r>
    </w:p>
    <w:p w14:paraId="42BF45E3" w14:textId="77777777" w:rsidR="00C73C82" w:rsidRPr="00C73C82" w:rsidRDefault="00C73C82" w:rsidP="00C73C82">
      <w:pPr>
        <w:pStyle w:val="Sansinterligne"/>
        <w:ind w:left="0"/>
      </w:pPr>
    </w:p>
    <w:p w14:paraId="410B66C5" w14:textId="77777777" w:rsidR="0012351F" w:rsidRDefault="0012351F" w:rsidP="0012351F">
      <w:pPr>
        <w:ind w:left="0"/>
        <w:jc w:val="both"/>
        <w:rPr>
          <w:rFonts w:eastAsia="Times New Roman"/>
          <w:b/>
          <w:color w:val="009051"/>
        </w:rPr>
      </w:pPr>
      <w:r w:rsidRPr="00463069">
        <w:rPr>
          <w:rFonts w:eastAsia="Times New Roman"/>
          <w:b/>
          <w:color w:val="009051"/>
        </w:rPr>
        <w:t>Q</w:t>
      </w:r>
      <w:r>
        <w:rPr>
          <w:rFonts w:eastAsia="Times New Roman"/>
          <w:b/>
          <w:color w:val="009051"/>
        </w:rPr>
        <w:t>16</w:t>
      </w:r>
      <w:r w:rsidRPr="00463069">
        <w:rPr>
          <w:rFonts w:eastAsia="Times New Roman"/>
          <w:b/>
          <w:color w:val="009051"/>
        </w:rPr>
        <w:t xml:space="preserve"> : RETOMBEES SUR LA GUYANE – RECRUTEMENT. </w:t>
      </w:r>
    </w:p>
    <w:p w14:paraId="6D726DC7" w14:textId="77777777" w:rsidR="0012351F" w:rsidRDefault="0012351F" w:rsidP="0012351F">
      <w:pPr>
        <w:pStyle w:val="Pardeliste"/>
        <w:numPr>
          <w:ilvl w:val="0"/>
          <w:numId w:val="26"/>
        </w:numPr>
        <w:spacing w:after="200" w:line="276" w:lineRule="auto"/>
        <w:ind w:left="720"/>
        <w:jc w:val="both"/>
        <w:rPr>
          <w:rFonts w:eastAsia="Times New Roman"/>
          <w:color w:val="009051"/>
        </w:rPr>
      </w:pPr>
      <w:r w:rsidRPr="00516AC8">
        <w:rPr>
          <w:rFonts w:eastAsia="Times New Roman"/>
          <w:color w:val="009051"/>
        </w:rPr>
        <w:t>Quel est la politique de Voltalia sur les entreprises devant intervenir dans la réalisation de ce projet ?</w:t>
      </w:r>
      <w:r>
        <w:rPr>
          <w:rFonts w:eastAsia="Times New Roman"/>
          <w:color w:val="009051"/>
        </w:rPr>
        <w:t xml:space="preserve"> Entreprises locales, Guyane ; entreprises métropole ; entreprise autres </w:t>
      </w:r>
      <w:proofErr w:type="gramStart"/>
      <w:r>
        <w:rPr>
          <w:rFonts w:eastAsia="Times New Roman"/>
          <w:color w:val="009051"/>
        </w:rPr>
        <w:t>pays,…</w:t>
      </w:r>
      <w:proofErr w:type="gramEnd"/>
    </w:p>
    <w:p w14:paraId="59EA5FCE" w14:textId="13DBA494" w:rsidR="0012351F" w:rsidRPr="00DB359F" w:rsidRDefault="0012351F" w:rsidP="0012351F">
      <w:pPr>
        <w:pStyle w:val="Pardeliste"/>
        <w:jc w:val="both"/>
        <w:rPr>
          <w:rFonts w:eastAsia="Times New Roman"/>
          <w:b/>
          <w:color w:val="0070C0"/>
        </w:rPr>
      </w:pPr>
      <w:r w:rsidRPr="00DB359F">
        <w:rPr>
          <w:rFonts w:eastAsia="Times New Roman"/>
          <w:b/>
          <w:color w:val="0070C0"/>
        </w:rPr>
        <w:t xml:space="preserve">Locale pour les lots le permettant : Ouverture de piste, génie civil léger, sécurité, </w:t>
      </w:r>
      <w:proofErr w:type="gramStart"/>
      <w:r w:rsidRPr="00DB359F">
        <w:rPr>
          <w:rFonts w:eastAsia="Times New Roman"/>
          <w:b/>
          <w:color w:val="0070C0"/>
        </w:rPr>
        <w:t>manutention,…</w:t>
      </w:r>
      <w:proofErr w:type="gramEnd"/>
      <w:r w:rsidRPr="00DB359F">
        <w:rPr>
          <w:rFonts w:eastAsia="Times New Roman"/>
          <w:b/>
          <w:color w:val="0070C0"/>
        </w:rPr>
        <w:t xml:space="preserve">    </w:t>
      </w:r>
      <w:r w:rsidR="00DB359F">
        <w:rPr>
          <w:rFonts w:eastAsia="Times New Roman"/>
          <w:b/>
          <w:color w:val="0070C0"/>
        </w:rPr>
        <w:t xml:space="preserve">          </w:t>
      </w:r>
      <w:r w:rsidRPr="00DB359F">
        <w:rPr>
          <w:rFonts w:eastAsia="Times New Roman"/>
          <w:b/>
          <w:color w:val="0070C0"/>
        </w:rPr>
        <w:t>Ensuite le lot concernant l’usine fera l’objet d’une consultation élargie et le meilleur partenaire sera retenu.</w:t>
      </w:r>
    </w:p>
    <w:p w14:paraId="0F6A4D10" w14:textId="77777777" w:rsidR="0012351F" w:rsidRPr="00DB359F" w:rsidRDefault="0012351F" w:rsidP="0012351F">
      <w:pPr>
        <w:pStyle w:val="Pardeliste"/>
        <w:jc w:val="both"/>
        <w:rPr>
          <w:rFonts w:eastAsia="Times New Roman"/>
          <w:color w:val="009051"/>
          <w:sz w:val="16"/>
          <w:szCs w:val="16"/>
        </w:rPr>
      </w:pPr>
    </w:p>
    <w:p w14:paraId="7C1B0F83" w14:textId="77777777" w:rsidR="0012351F" w:rsidRDefault="0012351F" w:rsidP="0012351F">
      <w:pPr>
        <w:pStyle w:val="Pardeliste"/>
        <w:numPr>
          <w:ilvl w:val="0"/>
          <w:numId w:val="26"/>
        </w:numPr>
        <w:spacing w:after="200" w:line="276" w:lineRule="auto"/>
        <w:ind w:left="720"/>
        <w:jc w:val="both"/>
        <w:rPr>
          <w:rFonts w:eastAsia="Times New Roman"/>
          <w:color w:val="009051"/>
        </w:rPr>
      </w:pPr>
      <w:r w:rsidRPr="00516AC8">
        <w:rPr>
          <w:rFonts w:eastAsia="Times New Roman"/>
          <w:color w:val="009051"/>
        </w:rPr>
        <w:t xml:space="preserve">La création de la centrale de Saut Belle Etoile devrait créer des postes de travail. </w:t>
      </w:r>
      <w:r>
        <w:rPr>
          <w:rFonts w:eastAsia="Times New Roman"/>
          <w:color w:val="009051"/>
        </w:rPr>
        <w:t>Combien ?</w:t>
      </w:r>
    </w:p>
    <w:p w14:paraId="352F1757" w14:textId="77777777" w:rsidR="0012351F" w:rsidRPr="00DB359F" w:rsidRDefault="0012351F" w:rsidP="0012351F">
      <w:pPr>
        <w:pStyle w:val="Pardeliste"/>
        <w:jc w:val="both"/>
        <w:rPr>
          <w:rFonts w:eastAsia="Times New Roman"/>
          <w:b/>
          <w:color w:val="0070C0"/>
        </w:rPr>
      </w:pPr>
      <w:r w:rsidRPr="00DB359F">
        <w:rPr>
          <w:rFonts w:eastAsia="Times New Roman"/>
          <w:b/>
          <w:color w:val="0070C0"/>
        </w:rPr>
        <w:t xml:space="preserve">Au moins 130 personnes seront employées sur le chantier durant 3 années avec un pic de </w:t>
      </w:r>
      <w:proofErr w:type="spellStart"/>
      <w:r w:rsidRPr="00DB359F">
        <w:rPr>
          <w:rFonts w:eastAsia="Times New Roman"/>
          <w:b/>
          <w:color w:val="0070C0"/>
        </w:rPr>
        <w:t>coactivité</w:t>
      </w:r>
      <w:proofErr w:type="spellEnd"/>
      <w:r w:rsidRPr="00DB359F">
        <w:rPr>
          <w:rFonts w:eastAsia="Times New Roman"/>
          <w:b/>
          <w:color w:val="0070C0"/>
        </w:rPr>
        <w:t xml:space="preserve"> aux alentours de 100 personnes.</w:t>
      </w:r>
    </w:p>
    <w:p w14:paraId="6A9F3D18" w14:textId="77777777" w:rsidR="0012351F" w:rsidRPr="00DB359F" w:rsidRDefault="0012351F" w:rsidP="0012351F">
      <w:pPr>
        <w:pStyle w:val="Pardeliste"/>
        <w:jc w:val="both"/>
        <w:rPr>
          <w:rFonts w:eastAsia="Times New Roman"/>
          <w:b/>
          <w:color w:val="0070C0"/>
        </w:rPr>
      </w:pPr>
      <w:r w:rsidRPr="00DB359F">
        <w:rPr>
          <w:rFonts w:eastAsia="Times New Roman"/>
          <w:b/>
          <w:color w:val="0070C0"/>
        </w:rPr>
        <w:t>7 ETP seront créés pour l’exploitation de la centrale :</w:t>
      </w:r>
    </w:p>
    <w:p w14:paraId="79F7AF69" w14:textId="77777777" w:rsidR="0012351F" w:rsidRPr="00DB359F" w:rsidRDefault="0012351F" w:rsidP="0012351F">
      <w:pPr>
        <w:pStyle w:val="Pardeliste"/>
        <w:numPr>
          <w:ilvl w:val="0"/>
          <w:numId w:val="36"/>
        </w:numPr>
        <w:spacing w:after="200" w:line="276" w:lineRule="auto"/>
        <w:jc w:val="both"/>
        <w:rPr>
          <w:rFonts w:eastAsia="Times New Roman"/>
          <w:b/>
          <w:color w:val="0070C0"/>
        </w:rPr>
      </w:pPr>
      <w:r w:rsidRPr="00DB359F">
        <w:rPr>
          <w:rFonts w:eastAsia="Times New Roman"/>
          <w:b/>
          <w:color w:val="0070C0"/>
        </w:rPr>
        <w:t>Un responsable d’exploitation de la conduite de l’usine</w:t>
      </w:r>
    </w:p>
    <w:p w14:paraId="2E114C5A" w14:textId="77777777" w:rsidR="0012351F" w:rsidRPr="00DB359F" w:rsidRDefault="0012351F" w:rsidP="0012351F">
      <w:pPr>
        <w:pStyle w:val="Pardeliste"/>
        <w:numPr>
          <w:ilvl w:val="0"/>
          <w:numId w:val="36"/>
        </w:numPr>
        <w:spacing w:after="200" w:line="276" w:lineRule="auto"/>
        <w:jc w:val="both"/>
        <w:rPr>
          <w:rFonts w:eastAsia="Times New Roman"/>
          <w:b/>
          <w:color w:val="0070C0"/>
        </w:rPr>
      </w:pPr>
      <w:r w:rsidRPr="00DB359F">
        <w:rPr>
          <w:rFonts w:eastAsia="Times New Roman"/>
          <w:b/>
          <w:color w:val="0070C0"/>
        </w:rPr>
        <w:lastRenderedPageBreak/>
        <w:t>3 gardiens (pour roulement en 3 x 8)</w:t>
      </w:r>
    </w:p>
    <w:p w14:paraId="68AAE040" w14:textId="6C457A09" w:rsidR="0012351F" w:rsidRPr="00DB359F" w:rsidRDefault="0012351F" w:rsidP="0012351F">
      <w:pPr>
        <w:pStyle w:val="Pardeliste"/>
        <w:numPr>
          <w:ilvl w:val="0"/>
          <w:numId w:val="36"/>
        </w:numPr>
        <w:spacing w:after="200" w:line="276" w:lineRule="auto"/>
        <w:jc w:val="both"/>
        <w:rPr>
          <w:rFonts w:eastAsia="Times New Roman"/>
          <w:b/>
          <w:color w:val="0070C0"/>
        </w:rPr>
      </w:pPr>
      <w:r w:rsidRPr="00DB359F">
        <w:rPr>
          <w:rFonts w:eastAsia="Times New Roman"/>
          <w:b/>
          <w:color w:val="0070C0"/>
        </w:rPr>
        <w:t>3 techniciens</w:t>
      </w:r>
      <w:r w:rsidR="00DB359F">
        <w:rPr>
          <w:rFonts w:eastAsia="Times New Roman"/>
          <w:b/>
          <w:color w:val="0070C0"/>
        </w:rPr>
        <w:t>.</w:t>
      </w:r>
      <w:r w:rsidRPr="00DB359F">
        <w:rPr>
          <w:rFonts w:eastAsia="Times New Roman"/>
          <w:b/>
          <w:color w:val="0070C0"/>
        </w:rPr>
        <w:t xml:space="preserve"> </w:t>
      </w:r>
    </w:p>
    <w:p w14:paraId="7E69E2FE" w14:textId="77777777" w:rsidR="0012351F" w:rsidRPr="00DB359F" w:rsidRDefault="0012351F" w:rsidP="0012351F">
      <w:pPr>
        <w:pStyle w:val="Pardeliste"/>
        <w:jc w:val="both"/>
        <w:rPr>
          <w:rFonts w:eastAsia="Times New Roman"/>
          <w:color w:val="0070C0"/>
          <w:sz w:val="16"/>
          <w:szCs w:val="16"/>
        </w:rPr>
      </w:pPr>
    </w:p>
    <w:p w14:paraId="3F36321E" w14:textId="77777777" w:rsidR="0012351F" w:rsidRDefault="0012351F" w:rsidP="0012351F">
      <w:pPr>
        <w:pStyle w:val="Pardeliste"/>
        <w:numPr>
          <w:ilvl w:val="0"/>
          <w:numId w:val="26"/>
        </w:numPr>
        <w:spacing w:after="200" w:line="276" w:lineRule="auto"/>
        <w:ind w:left="720"/>
        <w:jc w:val="both"/>
        <w:rPr>
          <w:rFonts w:eastAsia="Times New Roman"/>
          <w:color w:val="009051"/>
        </w:rPr>
      </w:pPr>
      <w:r w:rsidRPr="00516AC8">
        <w:rPr>
          <w:rFonts w:eastAsia="Times New Roman"/>
          <w:color w:val="009051"/>
        </w:rPr>
        <w:t>Quels métiers recherchés ? Quels recrutements ?</w:t>
      </w:r>
    </w:p>
    <w:p w14:paraId="299E6A7E" w14:textId="1B25A555" w:rsidR="00CA5630" w:rsidRPr="007E7528" w:rsidRDefault="0012351F" w:rsidP="007E7528">
      <w:pPr>
        <w:pStyle w:val="Pardeliste"/>
        <w:jc w:val="both"/>
        <w:rPr>
          <w:rFonts w:eastAsia="Times New Roman"/>
          <w:b/>
          <w:color w:val="0070C0"/>
        </w:rPr>
      </w:pPr>
      <w:r w:rsidRPr="00DB359F">
        <w:rPr>
          <w:rFonts w:eastAsia="Times New Roman"/>
          <w:b/>
          <w:color w:val="0070C0"/>
        </w:rPr>
        <w:t>Les profils recherchés sont variés et vont dépendre du schéma de consultation retenu sur sélection des partenaires. Aujourd’hui, il y a de bonnes chances pour qu’une solution de type « clé en main » soit retenue avec la réalisation de l’ensemble des travaux</w:t>
      </w:r>
      <w:r w:rsidR="007E7528">
        <w:rPr>
          <w:rFonts w:eastAsia="Times New Roman"/>
          <w:b/>
          <w:color w:val="0070C0"/>
        </w:rPr>
        <w:t xml:space="preserve"> par un constructeur ensemblier.</w:t>
      </w:r>
    </w:p>
    <w:p w14:paraId="77CF0961" w14:textId="77777777" w:rsidR="0012351F" w:rsidRDefault="0012351F" w:rsidP="0012351F">
      <w:pPr>
        <w:ind w:left="0"/>
        <w:rPr>
          <w:b/>
          <w:color w:val="009051"/>
        </w:rPr>
      </w:pPr>
      <w:r>
        <w:rPr>
          <w:b/>
          <w:color w:val="009051"/>
        </w:rPr>
        <w:t>Q17</w:t>
      </w:r>
      <w:r w:rsidRPr="00EB2CCC">
        <w:rPr>
          <w:b/>
          <w:color w:val="009051"/>
        </w:rPr>
        <w:t xml:space="preserve"> : SUITE </w:t>
      </w:r>
    </w:p>
    <w:p w14:paraId="2A463237" w14:textId="34C16694" w:rsidR="0012351F" w:rsidRPr="00B5576D" w:rsidRDefault="0012351F" w:rsidP="00B5576D">
      <w:pPr>
        <w:pStyle w:val="Pardeliste"/>
        <w:numPr>
          <w:ilvl w:val="0"/>
          <w:numId w:val="30"/>
        </w:numPr>
        <w:spacing w:after="200" w:line="276" w:lineRule="auto"/>
        <w:rPr>
          <w:color w:val="009051"/>
        </w:rPr>
      </w:pPr>
      <w:r w:rsidRPr="00EB2CCC">
        <w:rPr>
          <w:color w:val="009051"/>
        </w:rPr>
        <w:t xml:space="preserve">Après </w:t>
      </w:r>
      <w:r>
        <w:rPr>
          <w:color w:val="009051"/>
        </w:rPr>
        <w:t>les réalisations VOLTALIA déjà réalisées en Guyane (Centrale biomasse de Kourou, Champ solaire de Montsiné</w:t>
      </w:r>
      <w:r w:rsidRPr="00F675A0">
        <w:rPr>
          <w:color w:val="009051"/>
        </w:rPr>
        <w:t xml:space="preserve">ry, Centrale de Saut Maman Valentin sur la Mana, </w:t>
      </w:r>
      <w:r w:rsidRPr="00281C92">
        <w:rPr>
          <w:strike/>
          <w:color w:val="009051"/>
        </w:rPr>
        <w:t>Centrale de Saut Sonnelle sur l’Inini</w:t>
      </w:r>
      <w:r w:rsidRPr="00F675A0">
        <w:rPr>
          <w:color w:val="009051"/>
        </w:rPr>
        <w:t>), si ceci ne relève pas du secret industriel, quelles sont les futurs projets qui seront présentés pour le bénéfice de la Guyane et de ses communes…</w:t>
      </w:r>
    </w:p>
    <w:p w14:paraId="62013FA5" w14:textId="7FF33215" w:rsidR="0012351F" w:rsidRPr="00DB359F" w:rsidRDefault="0012351F" w:rsidP="00DB359F">
      <w:pPr>
        <w:ind w:left="360"/>
        <w:rPr>
          <w:b/>
          <w:color w:val="0070C0"/>
        </w:rPr>
      </w:pPr>
      <w:r w:rsidRPr="00DB359F">
        <w:rPr>
          <w:b/>
          <w:color w:val="0070C0"/>
        </w:rPr>
        <w:t>Attention : Saut Sonnelle n’est pas encore construit.</w:t>
      </w:r>
      <w:r w:rsidR="00EB375E">
        <w:rPr>
          <w:b/>
          <w:color w:val="0070C0"/>
        </w:rPr>
        <w:t xml:space="preserve"> </w:t>
      </w:r>
      <w:r w:rsidR="00EB375E" w:rsidRPr="00EB375E">
        <w:rPr>
          <w:b/>
          <w:color w:val="000000" w:themeColor="text1"/>
        </w:rPr>
        <w:t>Bien compris du commissaire enquêteur</w:t>
      </w:r>
    </w:p>
    <w:p w14:paraId="64F38AB6" w14:textId="4E305395" w:rsidR="0012351F" w:rsidRPr="00DB359F" w:rsidRDefault="0012351F" w:rsidP="00DB359F">
      <w:pPr>
        <w:ind w:left="360"/>
        <w:rPr>
          <w:b/>
          <w:color w:val="0070C0"/>
        </w:rPr>
      </w:pPr>
      <w:r w:rsidRPr="00DB359F">
        <w:rPr>
          <w:b/>
          <w:color w:val="0070C0"/>
        </w:rPr>
        <w:t>Savane des Pères à Sinnamary : Solaire + stockage</w:t>
      </w:r>
      <w:r w:rsidR="00EB375E">
        <w:rPr>
          <w:b/>
          <w:color w:val="0070C0"/>
        </w:rPr>
        <w:t xml:space="preserve">. </w:t>
      </w:r>
      <w:r w:rsidR="002F5B37">
        <w:rPr>
          <w:b/>
          <w:color w:val="000000" w:themeColor="text1"/>
        </w:rPr>
        <w:t>Enquête Publique en cours</w:t>
      </w:r>
      <w:r w:rsidR="00EB375E" w:rsidRPr="00EB375E">
        <w:rPr>
          <w:b/>
          <w:color w:val="000000" w:themeColor="text1"/>
        </w:rPr>
        <w:t>.</w:t>
      </w:r>
    </w:p>
    <w:p w14:paraId="7A88FD2D" w14:textId="017479E9" w:rsidR="00B5576D" w:rsidRPr="00B8098A" w:rsidRDefault="0012351F" w:rsidP="00B8098A">
      <w:pPr>
        <w:ind w:left="360"/>
        <w:rPr>
          <w:b/>
          <w:color w:val="0070C0"/>
        </w:rPr>
      </w:pPr>
      <w:r w:rsidRPr="00DB359F">
        <w:rPr>
          <w:b/>
          <w:color w:val="0070C0"/>
        </w:rPr>
        <w:t xml:space="preserve">Projet éolien </w:t>
      </w:r>
      <w:proofErr w:type="spellStart"/>
      <w:r w:rsidRPr="00DB359F">
        <w:rPr>
          <w:b/>
          <w:color w:val="0070C0"/>
        </w:rPr>
        <w:t>Cr’Eole</w:t>
      </w:r>
      <w:proofErr w:type="spellEnd"/>
      <w:r w:rsidRPr="00DB359F">
        <w:rPr>
          <w:b/>
          <w:color w:val="0070C0"/>
        </w:rPr>
        <w:t xml:space="preserve"> à </w:t>
      </w:r>
      <w:proofErr w:type="spellStart"/>
      <w:r w:rsidRPr="00DB359F">
        <w:rPr>
          <w:b/>
          <w:color w:val="0070C0"/>
        </w:rPr>
        <w:t>Matiti</w:t>
      </w:r>
      <w:proofErr w:type="spellEnd"/>
      <w:r w:rsidR="00B5576D">
        <w:rPr>
          <w:b/>
          <w:color w:val="0070C0"/>
        </w:rPr>
        <w:t>.</w:t>
      </w:r>
    </w:p>
    <w:p w14:paraId="3861FE80" w14:textId="7AE9BDEF" w:rsidR="00CD1D2A" w:rsidRPr="002F5B37" w:rsidRDefault="00CD1D2A" w:rsidP="00CD1D2A">
      <w:pPr>
        <w:pBdr>
          <w:top w:val="single" w:sz="8" w:space="10" w:color="FFFFFF" w:themeColor="background1"/>
          <w:bottom w:val="single" w:sz="8" w:space="0" w:color="FFFFFF" w:themeColor="background1"/>
        </w:pBdr>
        <w:spacing w:after="0"/>
        <w:ind w:left="0"/>
        <w:rPr>
          <w:b/>
          <w:color w:val="000000" w:themeColor="text1"/>
          <w:sz w:val="24"/>
          <w:szCs w:val="24"/>
        </w:rPr>
      </w:pPr>
      <w:r w:rsidRPr="002F5B37">
        <w:rPr>
          <w:b/>
          <w:color w:val="000000" w:themeColor="text1"/>
          <w:sz w:val="24"/>
          <w:szCs w:val="24"/>
        </w:rPr>
        <w:t>6</w:t>
      </w:r>
      <w:r w:rsidR="00B5576D" w:rsidRPr="002F5B37">
        <w:rPr>
          <w:b/>
          <w:color w:val="000000" w:themeColor="text1"/>
          <w:sz w:val="24"/>
          <w:szCs w:val="24"/>
        </w:rPr>
        <w:t xml:space="preserve">./ </w:t>
      </w:r>
      <w:r w:rsidRPr="002F5B37">
        <w:rPr>
          <w:b/>
          <w:color w:val="000000" w:themeColor="text1"/>
          <w:sz w:val="24"/>
          <w:szCs w:val="24"/>
        </w:rPr>
        <w:t>Clôture de l’enquête</w:t>
      </w:r>
    </w:p>
    <w:p w14:paraId="3C5B2092" w14:textId="77777777" w:rsidR="00B8098A" w:rsidRPr="002F5B37" w:rsidRDefault="00B8098A" w:rsidP="00B8098A">
      <w:pPr>
        <w:pBdr>
          <w:top w:val="single" w:sz="8" w:space="10" w:color="FFFFFF" w:themeColor="background1"/>
          <w:bottom w:val="single" w:sz="8" w:space="0" w:color="FFFFFF" w:themeColor="background1"/>
        </w:pBdr>
        <w:spacing w:after="0"/>
        <w:ind w:left="0"/>
        <w:jc w:val="both"/>
        <w:rPr>
          <w:color w:val="000000" w:themeColor="text1"/>
        </w:rPr>
      </w:pPr>
    </w:p>
    <w:p w14:paraId="009BEA6A" w14:textId="2710ADC0" w:rsidR="00CD1D2A" w:rsidRPr="002F5B37" w:rsidRDefault="00CD1D2A" w:rsidP="00B8098A">
      <w:pPr>
        <w:pBdr>
          <w:top w:val="single" w:sz="8" w:space="10" w:color="FFFFFF" w:themeColor="background1"/>
          <w:bottom w:val="single" w:sz="8" w:space="0" w:color="FFFFFF" w:themeColor="background1"/>
        </w:pBdr>
        <w:spacing w:after="0"/>
        <w:ind w:left="0"/>
        <w:jc w:val="both"/>
        <w:rPr>
          <w:color w:val="000000" w:themeColor="text1"/>
        </w:rPr>
      </w:pPr>
      <w:r w:rsidRPr="002F5B37">
        <w:rPr>
          <w:color w:val="000000" w:themeColor="text1"/>
        </w:rPr>
        <w:t xml:space="preserve">Le lundi 26 mars 2018, le délai étant expiré, le commissaire enquêteur a déclaré clos le registre d’enquête qui a été mis à la disposition du public en Mairie de Mana pendant </w:t>
      </w:r>
      <w:r w:rsidR="00B8098A" w:rsidRPr="002F5B37">
        <w:rPr>
          <w:color w:val="000000" w:themeColor="text1"/>
        </w:rPr>
        <w:t>29</w:t>
      </w:r>
      <w:r w:rsidRPr="002F5B37">
        <w:rPr>
          <w:color w:val="000000" w:themeColor="text1"/>
        </w:rPr>
        <w:t xml:space="preserve"> jours consécutifs du 26 février au 26 mars</w:t>
      </w:r>
      <w:r w:rsidR="00B8098A" w:rsidRPr="002F5B37">
        <w:rPr>
          <w:color w:val="000000" w:themeColor="text1"/>
        </w:rPr>
        <w:t>, soient 21</w:t>
      </w:r>
      <w:r w:rsidRPr="002F5B37">
        <w:rPr>
          <w:color w:val="000000" w:themeColor="text1"/>
        </w:rPr>
        <w:t xml:space="preserve"> jours ouvrables.</w:t>
      </w:r>
    </w:p>
    <w:p w14:paraId="782BBE10" w14:textId="6C757DB0" w:rsidR="00B5576D" w:rsidRPr="002F5B37" w:rsidRDefault="00B5576D" w:rsidP="00B8098A">
      <w:pPr>
        <w:pBdr>
          <w:top w:val="single" w:sz="8" w:space="10" w:color="FFFFFF" w:themeColor="background1"/>
          <w:bottom w:val="single" w:sz="8" w:space="0" w:color="FFFFFF" w:themeColor="background1"/>
        </w:pBdr>
        <w:spacing w:after="0"/>
        <w:ind w:left="0"/>
        <w:rPr>
          <w:color w:val="000000" w:themeColor="text1"/>
        </w:rPr>
      </w:pPr>
    </w:p>
    <w:p w14:paraId="798C2FE9" w14:textId="77777777" w:rsidR="00CD1D2A" w:rsidRPr="002F5B37" w:rsidRDefault="00CD1D2A" w:rsidP="00CD1D2A">
      <w:pPr>
        <w:pBdr>
          <w:top w:val="single" w:sz="8" w:space="10" w:color="FFFFFF" w:themeColor="background1"/>
          <w:bottom w:val="single" w:sz="8" w:space="0" w:color="FFFFFF" w:themeColor="background1"/>
        </w:pBdr>
        <w:spacing w:after="0"/>
        <w:ind w:left="0"/>
        <w:rPr>
          <w:b/>
          <w:color w:val="000000" w:themeColor="text1"/>
          <w:sz w:val="24"/>
          <w:szCs w:val="24"/>
        </w:rPr>
      </w:pPr>
      <w:r w:rsidRPr="002F5B37">
        <w:rPr>
          <w:b/>
          <w:color w:val="000000" w:themeColor="text1"/>
          <w:sz w:val="24"/>
          <w:szCs w:val="24"/>
        </w:rPr>
        <w:t>7</w:t>
      </w:r>
      <w:r w:rsidR="00B5576D" w:rsidRPr="002F5B37">
        <w:rPr>
          <w:b/>
          <w:color w:val="000000" w:themeColor="text1"/>
          <w:sz w:val="24"/>
          <w:szCs w:val="24"/>
        </w:rPr>
        <w:t xml:space="preserve">./ </w:t>
      </w:r>
      <w:r w:rsidRPr="002F5B37">
        <w:rPr>
          <w:b/>
          <w:color w:val="000000" w:themeColor="text1"/>
          <w:sz w:val="24"/>
          <w:szCs w:val="24"/>
        </w:rPr>
        <w:t>Conclusions et Avis du Commissaire Enquêteur</w:t>
      </w:r>
    </w:p>
    <w:p w14:paraId="0EFD5F01" w14:textId="77777777" w:rsidR="00B8098A" w:rsidRPr="002F5B37" w:rsidRDefault="00B8098A" w:rsidP="00B8098A">
      <w:pPr>
        <w:pBdr>
          <w:top w:val="single" w:sz="8" w:space="10" w:color="FFFFFF" w:themeColor="background1"/>
          <w:bottom w:val="single" w:sz="8" w:space="0" w:color="FFFFFF" w:themeColor="background1"/>
        </w:pBdr>
        <w:spacing w:after="0"/>
        <w:ind w:left="0"/>
        <w:rPr>
          <w:color w:val="000000" w:themeColor="text1"/>
        </w:rPr>
      </w:pPr>
    </w:p>
    <w:p w14:paraId="54DCB7BF" w14:textId="77777777" w:rsidR="002F5B37" w:rsidRDefault="002F5B37" w:rsidP="00EB375E">
      <w:pPr>
        <w:pBdr>
          <w:top w:val="single" w:sz="8" w:space="10" w:color="FFFFFF" w:themeColor="background1"/>
          <w:bottom w:val="single" w:sz="8" w:space="0" w:color="FFFFFF" w:themeColor="background1"/>
        </w:pBdr>
        <w:spacing w:after="0"/>
        <w:ind w:left="0"/>
        <w:jc w:val="both"/>
        <w:rPr>
          <w:color w:val="000000" w:themeColor="text1"/>
        </w:rPr>
      </w:pPr>
      <w:r>
        <w:rPr>
          <w:color w:val="000000" w:themeColor="text1"/>
        </w:rPr>
        <w:t xml:space="preserve">Ces conclusions, </w:t>
      </w:r>
      <w:r w:rsidR="00CD1D2A" w:rsidRPr="002F5B37">
        <w:rPr>
          <w:color w:val="000000" w:themeColor="text1"/>
        </w:rPr>
        <w:t>en</w:t>
      </w:r>
      <w:r w:rsidR="00C73C82" w:rsidRPr="002F5B37">
        <w:rPr>
          <w:color w:val="000000" w:themeColor="text1"/>
        </w:rPr>
        <w:t xml:space="preserve"> </w:t>
      </w:r>
      <w:r w:rsidR="00CD1D2A" w:rsidRPr="002F5B37">
        <w:rPr>
          <w:color w:val="000000" w:themeColor="text1"/>
        </w:rPr>
        <w:t>co</w:t>
      </w:r>
      <w:r w:rsidR="00C73C82" w:rsidRPr="002F5B37">
        <w:rPr>
          <w:color w:val="000000" w:themeColor="text1"/>
        </w:rPr>
        <w:t>urs d’</w:t>
      </w:r>
      <w:r w:rsidR="00CD1D2A" w:rsidRPr="002F5B37">
        <w:rPr>
          <w:color w:val="000000" w:themeColor="text1"/>
        </w:rPr>
        <w:t>écrit</w:t>
      </w:r>
      <w:r w:rsidR="00C73C82" w:rsidRPr="002F5B37">
        <w:rPr>
          <w:color w:val="000000" w:themeColor="text1"/>
        </w:rPr>
        <w:t>ur</w:t>
      </w:r>
      <w:r w:rsidR="00CD1D2A" w:rsidRPr="002F5B37">
        <w:rPr>
          <w:color w:val="000000" w:themeColor="text1"/>
        </w:rPr>
        <w:t xml:space="preserve">es, </w:t>
      </w:r>
      <w:r>
        <w:rPr>
          <w:color w:val="000000" w:themeColor="text1"/>
        </w:rPr>
        <w:t xml:space="preserve">lors de la remise du Procès-Verbal de Synthèse, sont maintenant établies. </w:t>
      </w:r>
    </w:p>
    <w:p w14:paraId="259872EB" w14:textId="3281F26E" w:rsidR="002F5B37" w:rsidRDefault="002F5B37" w:rsidP="00EB375E">
      <w:pPr>
        <w:pBdr>
          <w:top w:val="single" w:sz="8" w:space="10" w:color="FFFFFF" w:themeColor="background1"/>
          <w:bottom w:val="single" w:sz="8" w:space="0" w:color="FFFFFF" w:themeColor="background1"/>
        </w:pBdr>
        <w:spacing w:after="0"/>
        <w:ind w:left="0"/>
        <w:jc w:val="both"/>
        <w:rPr>
          <w:color w:val="000000" w:themeColor="text1"/>
        </w:rPr>
      </w:pPr>
      <w:r>
        <w:rPr>
          <w:color w:val="000000" w:themeColor="text1"/>
        </w:rPr>
        <w:t>Voir la partie 2 du Rapport.</w:t>
      </w:r>
    </w:p>
    <w:p w14:paraId="4127699E" w14:textId="71D83309" w:rsidR="00B5576D" w:rsidRPr="00EB375E" w:rsidRDefault="002F5B37" w:rsidP="00EB375E">
      <w:pPr>
        <w:pBdr>
          <w:top w:val="single" w:sz="8" w:space="10" w:color="FFFFFF" w:themeColor="background1"/>
          <w:bottom w:val="single" w:sz="8" w:space="0" w:color="FFFFFF" w:themeColor="background1"/>
        </w:pBdr>
        <w:spacing w:after="0"/>
        <w:ind w:left="0"/>
        <w:jc w:val="both"/>
        <w:rPr>
          <w:color w:val="000000" w:themeColor="text1"/>
        </w:rPr>
      </w:pPr>
      <w:r>
        <w:rPr>
          <w:color w:val="000000" w:themeColor="text1"/>
        </w:rPr>
        <w:t>L</w:t>
      </w:r>
      <w:r w:rsidR="00B8098A" w:rsidRPr="002F5B37">
        <w:rPr>
          <w:color w:val="000000" w:themeColor="text1"/>
        </w:rPr>
        <w:t>a visite</w:t>
      </w:r>
      <w:r w:rsidR="00CD1D2A" w:rsidRPr="002F5B37">
        <w:rPr>
          <w:color w:val="000000" w:themeColor="text1"/>
        </w:rPr>
        <w:t xml:space="preserve"> </w:t>
      </w:r>
      <w:r w:rsidR="00B8098A" w:rsidRPr="002F5B37">
        <w:rPr>
          <w:color w:val="000000" w:themeColor="text1"/>
        </w:rPr>
        <w:t>réalisée sur le site de Saut Maman Valentin, les réunions menées avec le pétitionnaire</w:t>
      </w:r>
      <w:r w:rsidR="00CD1D2A" w:rsidRPr="002F5B37">
        <w:rPr>
          <w:color w:val="000000" w:themeColor="text1"/>
        </w:rPr>
        <w:t xml:space="preserve">, </w:t>
      </w:r>
      <w:r w:rsidR="00B8098A" w:rsidRPr="002F5B37">
        <w:rPr>
          <w:color w:val="000000" w:themeColor="text1"/>
        </w:rPr>
        <w:t xml:space="preserve">les réactions positives du personnel du service de l’Urbanisme de la Mairie de Mana, </w:t>
      </w:r>
      <w:r>
        <w:rPr>
          <w:color w:val="000000" w:themeColor="text1"/>
        </w:rPr>
        <w:t xml:space="preserve">font que </w:t>
      </w:r>
      <w:r w:rsidR="00CD1D2A" w:rsidRPr="002F5B37">
        <w:rPr>
          <w:color w:val="000000" w:themeColor="text1"/>
        </w:rPr>
        <w:t xml:space="preserve">le commissaire enquêteur n’aura qu’une proposition, </w:t>
      </w:r>
      <w:r w:rsidR="00B8098A" w:rsidRPr="002F5B37">
        <w:rPr>
          <w:color w:val="000000" w:themeColor="text1"/>
        </w:rPr>
        <w:t xml:space="preserve">au titre de la Loi sur l’Eau, </w:t>
      </w:r>
      <w:r w:rsidR="00CD1D2A" w:rsidRPr="002F5B37">
        <w:rPr>
          <w:color w:val="000000" w:themeColor="text1"/>
        </w:rPr>
        <w:t xml:space="preserve">celle de donner un avis favorable à </w:t>
      </w:r>
      <w:r w:rsidR="00B8098A" w:rsidRPr="002F5B37">
        <w:rPr>
          <w:color w:val="000000" w:themeColor="text1"/>
        </w:rPr>
        <w:t>la Demande d’Autorisation d’Aménager et d’Exploiter un ouvrage hydroélectrique à Saut Belle Etoile sur le fleuve Mana, par porteur de projet Société Belle Etoile Energie Guyane, filiale de Voltalia Guyane, sur la commune de Mana</w:t>
      </w:r>
      <w:r>
        <w:rPr>
          <w:color w:val="000000" w:themeColor="text1"/>
        </w:rPr>
        <w:t xml:space="preserve"> en Guyane</w:t>
      </w:r>
      <w:r w:rsidR="00B8098A" w:rsidRPr="00EB375E">
        <w:rPr>
          <w:color w:val="000000" w:themeColor="text1"/>
        </w:rPr>
        <w:t>.</w:t>
      </w:r>
    </w:p>
    <w:p w14:paraId="3FAA7E6F" w14:textId="77777777" w:rsidR="00B5576D" w:rsidRDefault="00B5576D" w:rsidP="00B5576D">
      <w:pPr>
        <w:pBdr>
          <w:top w:val="single" w:sz="8" w:space="10" w:color="FFFFFF" w:themeColor="background1"/>
          <w:bottom w:val="single" w:sz="8" w:space="0" w:color="FFFFFF" w:themeColor="background1"/>
        </w:pBdr>
        <w:spacing w:after="0"/>
        <w:rPr>
          <w:color w:val="000000" w:themeColor="text1"/>
        </w:rPr>
      </w:pPr>
    </w:p>
    <w:p w14:paraId="4950BAC3" w14:textId="518E1C1C" w:rsidR="00B5576D" w:rsidRPr="00DB359F" w:rsidRDefault="00CA5630" w:rsidP="00B8098A">
      <w:pPr>
        <w:ind w:left="0"/>
        <w:rPr>
          <w:b/>
          <w:color w:val="0070C0"/>
        </w:rPr>
        <w:sectPr w:rsidR="00B5576D" w:rsidRPr="00DB359F" w:rsidSect="00D805EF">
          <w:footerReference w:type="default" r:id="rId8"/>
          <w:pgSz w:w="11906" w:h="16838"/>
          <w:pgMar w:top="1440" w:right="1080" w:bottom="1440" w:left="1080" w:header="708" w:footer="708" w:gutter="0"/>
          <w:cols w:space="708"/>
          <w:titlePg/>
          <w:docGrid w:linePitch="360"/>
        </w:sectPr>
      </w:pPr>
      <w:r>
        <w:rPr>
          <w:b/>
          <w:color w:val="0070C0"/>
        </w:rPr>
        <w:t xml:space="preserve">  </w:t>
      </w:r>
    </w:p>
    <w:p w14:paraId="1B070CAA" w14:textId="77777777" w:rsidR="00075869" w:rsidRDefault="00075869" w:rsidP="00CA5630">
      <w:pPr>
        <w:ind w:left="0"/>
        <w:jc w:val="both"/>
      </w:pPr>
    </w:p>
    <w:sectPr w:rsidR="00075869" w:rsidSect="00D805EF">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87AB" w14:textId="77777777" w:rsidR="005F116B" w:rsidRDefault="005F116B" w:rsidP="008F2C10">
      <w:pPr>
        <w:spacing w:after="0" w:line="240" w:lineRule="auto"/>
      </w:pPr>
      <w:r>
        <w:separator/>
      </w:r>
    </w:p>
  </w:endnote>
  <w:endnote w:type="continuationSeparator" w:id="0">
    <w:p w14:paraId="1473CB90" w14:textId="77777777" w:rsidR="005F116B" w:rsidRDefault="005F116B" w:rsidP="008F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061"/>
      <w:docPartObj>
        <w:docPartGallery w:val="Page Numbers (Bottom of Page)"/>
        <w:docPartUnique/>
      </w:docPartObj>
    </w:sdtPr>
    <w:sdtEndPr/>
    <w:sdtContent>
      <w:p w14:paraId="7AFD9E2E" w14:textId="755A2A9F" w:rsidR="004E4467" w:rsidRPr="00906BC0" w:rsidRDefault="004E4467" w:rsidP="00BB7DF1">
        <w:pPr>
          <w:pStyle w:val="Sansinterligne"/>
          <w:ind w:left="708" w:right="360"/>
          <w:jc w:val="both"/>
          <w:rPr>
            <w:rFonts w:ascii="Times" w:hAnsi="Times"/>
            <w:sz w:val="18"/>
            <w:szCs w:val="18"/>
          </w:rPr>
        </w:pPr>
      </w:p>
      <w:p w14:paraId="1F2214D8" w14:textId="79865857" w:rsidR="004E4467" w:rsidRPr="004A2429" w:rsidRDefault="004E4467" w:rsidP="0086783F">
        <w:pPr>
          <w:pStyle w:val="Sansinterligne"/>
          <w:ind w:left="0"/>
          <w:rPr>
            <w:sz w:val="16"/>
            <w:szCs w:val="16"/>
          </w:rPr>
        </w:pPr>
        <w:r w:rsidRPr="004A2429">
          <w:rPr>
            <w:sz w:val="16"/>
            <w:szCs w:val="16"/>
          </w:rPr>
          <w:t>Enquête E18000019/97 – Au titre de la Loi sur l’Eau, Dossier de Demande d’Autorisation d’Aménager et d’Exploiter un ouvrage</w:t>
        </w:r>
        <w:r w:rsidRPr="003A58C0">
          <w:rPr>
            <w:sz w:val="16"/>
            <w:szCs w:val="16"/>
          </w:rPr>
          <w:t xml:space="preserve"> </w:t>
        </w:r>
        <w:r w:rsidRPr="004A2429">
          <w:rPr>
            <w:sz w:val="16"/>
            <w:szCs w:val="16"/>
          </w:rPr>
          <w:t>hydroélectrique à Saut Belle Etoile sur le fleuve Mana, par porteur de projet Société Belle Etoile Energie Guyane, filiale de Voltalia Guyane, sur la commune de Mana.</w:t>
        </w:r>
      </w:p>
      <w:p w14:paraId="1EE46F53" w14:textId="7F5F568D" w:rsidR="004E4467" w:rsidRDefault="004E4467" w:rsidP="003A58C0">
        <w:pPr>
          <w:pStyle w:val="Pieddepage"/>
          <w:ind w:left="708"/>
          <w:rPr>
            <w:sz w:val="18"/>
            <w:szCs w:val="18"/>
          </w:rPr>
        </w:pPr>
      </w:p>
      <w:p w14:paraId="6EAA34E2" w14:textId="3C8F7607" w:rsidR="004E4467" w:rsidRPr="003A58C0" w:rsidRDefault="004E4467" w:rsidP="00BB7DF1">
        <w:pPr>
          <w:pStyle w:val="Pieddepage"/>
          <w:ind w:left="708"/>
          <w:jc w:val="center"/>
        </w:pPr>
        <w:r w:rsidRPr="003A58C0">
          <w:rPr>
            <w:sz w:val="18"/>
            <w:szCs w:val="18"/>
          </w:rPr>
          <w:t>Partie 4 : Procès-Verbal de Synthèse.</w:t>
        </w:r>
      </w:p>
      <w:p w14:paraId="79571773" w14:textId="6F4CA581" w:rsidR="004E4467" w:rsidRDefault="004E4467" w:rsidP="00F45CDD">
        <w:pPr>
          <w:pStyle w:val="Sansinterligne"/>
          <w:ind w:right="360"/>
          <w:jc w:val="right"/>
        </w:pPr>
        <w:r>
          <w:rPr>
            <w:sz w:val="18"/>
            <w:szCs w:val="18"/>
          </w:rPr>
          <w:t xml:space="preserve"> </w:t>
        </w:r>
        <w:r>
          <w:fldChar w:fldCharType="begin"/>
        </w:r>
        <w:r>
          <w:instrText xml:space="preserve"> PAGE   \* MERGEFORMAT </w:instrText>
        </w:r>
        <w:r>
          <w:fldChar w:fldCharType="separate"/>
        </w:r>
        <w:r w:rsidR="00204F52">
          <w:rPr>
            <w:noProof/>
          </w:rPr>
          <w:t>12</w:t>
        </w:r>
        <w:r>
          <w:rPr>
            <w:noProof/>
          </w:rPr>
          <w:fldChar w:fldCharType="end"/>
        </w:r>
        <w:r w:rsidR="002F5B37">
          <w:rPr>
            <w:noProof/>
          </w:rPr>
          <w:t>/12</w:t>
        </w:r>
      </w:p>
    </w:sdtContent>
  </w:sdt>
  <w:p w14:paraId="1D2BA033" w14:textId="77777777" w:rsidR="004E4467" w:rsidRDefault="004E446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77F7" w14:textId="77777777" w:rsidR="005F116B" w:rsidRDefault="005F116B" w:rsidP="008F2C10">
      <w:pPr>
        <w:spacing w:after="0" w:line="240" w:lineRule="auto"/>
      </w:pPr>
      <w:r>
        <w:separator/>
      </w:r>
    </w:p>
  </w:footnote>
  <w:footnote w:type="continuationSeparator" w:id="0">
    <w:p w14:paraId="276163AD" w14:textId="77777777" w:rsidR="005F116B" w:rsidRDefault="005F116B" w:rsidP="008F2C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A14518"/>
    <w:multiLevelType w:val="hybridMultilevel"/>
    <w:tmpl w:val="788885A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0B7F4671"/>
    <w:multiLevelType w:val="hybridMultilevel"/>
    <w:tmpl w:val="49DE1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302A3A"/>
    <w:multiLevelType w:val="hybridMultilevel"/>
    <w:tmpl w:val="754AF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9E41DE"/>
    <w:multiLevelType w:val="hybridMultilevel"/>
    <w:tmpl w:val="BC4E7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1451D6"/>
    <w:multiLevelType w:val="hybridMultilevel"/>
    <w:tmpl w:val="69625E7C"/>
    <w:lvl w:ilvl="0" w:tplc="040C0001">
      <w:start w:val="1"/>
      <w:numFmt w:val="bullet"/>
      <w:lvlText w:val=""/>
      <w:lvlJc w:val="left"/>
      <w:pPr>
        <w:ind w:left="817" w:hanging="360"/>
      </w:pPr>
      <w:rPr>
        <w:rFonts w:ascii="Symbol" w:hAnsi="Symbol"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7">
    <w:nsid w:val="135558F6"/>
    <w:multiLevelType w:val="hybridMultilevel"/>
    <w:tmpl w:val="5E1E0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CC1FF8"/>
    <w:multiLevelType w:val="hybridMultilevel"/>
    <w:tmpl w:val="3F563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A767C4"/>
    <w:multiLevelType w:val="hybridMultilevel"/>
    <w:tmpl w:val="2918C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593171"/>
    <w:multiLevelType w:val="hybridMultilevel"/>
    <w:tmpl w:val="DD38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D5FE6"/>
    <w:multiLevelType w:val="hybridMultilevel"/>
    <w:tmpl w:val="33F0F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E91941"/>
    <w:multiLevelType w:val="hybridMultilevel"/>
    <w:tmpl w:val="3DCE665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24C834A2"/>
    <w:multiLevelType w:val="hybridMultilevel"/>
    <w:tmpl w:val="BF221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E71646"/>
    <w:multiLevelType w:val="hybridMultilevel"/>
    <w:tmpl w:val="3DCE66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7D38CF"/>
    <w:multiLevelType w:val="hybridMultilevel"/>
    <w:tmpl w:val="37180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8AF4BD5"/>
    <w:multiLevelType w:val="hybridMultilevel"/>
    <w:tmpl w:val="DEB0B3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FF3378"/>
    <w:multiLevelType w:val="hybridMultilevel"/>
    <w:tmpl w:val="627A5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42207B"/>
    <w:multiLevelType w:val="hybridMultilevel"/>
    <w:tmpl w:val="82EE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8B37A8"/>
    <w:multiLevelType w:val="hybridMultilevel"/>
    <w:tmpl w:val="F11C73E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4A00290F"/>
    <w:multiLevelType w:val="hybridMultilevel"/>
    <w:tmpl w:val="9EFE2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37259C"/>
    <w:multiLevelType w:val="hybridMultilevel"/>
    <w:tmpl w:val="5B9AA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6C4268"/>
    <w:multiLevelType w:val="hybridMultilevel"/>
    <w:tmpl w:val="20466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8A4CA4"/>
    <w:multiLevelType w:val="hybridMultilevel"/>
    <w:tmpl w:val="CD8057D0"/>
    <w:lvl w:ilvl="0" w:tplc="41F8167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60E11A7"/>
    <w:multiLevelType w:val="hybridMultilevel"/>
    <w:tmpl w:val="BC604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26511A"/>
    <w:multiLevelType w:val="hybridMultilevel"/>
    <w:tmpl w:val="ED1870C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5A827919"/>
    <w:multiLevelType w:val="hybridMultilevel"/>
    <w:tmpl w:val="1CAAE7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D67ADC"/>
    <w:multiLevelType w:val="hybridMultilevel"/>
    <w:tmpl w:val="DA5ED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64275A"/>
    <w:multiLevelType w:val="hybridMultilevel"/>
    <w:tmpl w:val="B202A2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6AC2994"/>
    <w:multiLevelType w:val="hybridMultilevel"/>
    <w:tmpl w:val="BEFA1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AD1E83"/>
    <w:multiLevelType w:val="hybridMultilevel"/>
    <w:tmpl w:val="8BEC8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343255"/>
    <w:multiLevelType w:val="hybridMultilevel"/>
    <w:tmpl w:val="50BA5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651F49"/>
    <w:multiLevelType w:val="hybridMultilevel"/>
    <w:tmpl w:val="B0CE5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CB3D1C"/>
    <w:multiLevelType w:val="hybridMultilevel"/>
    <w:tmpl w:val="C80291D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7A0E4D4B"/>
    <w:multiLevelType w:val="hybridMultilevel"/>
    <w:tmpl w:val="00307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2360F6"/>
    <w:multiLevelType w:val="hybridMultilevel"/>
    <w:tmpl w:val="14160A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8"/>
  </w:num>
  <w:num w:numId="4">
    <w:abstractNumId w:val="6"/>
  </w:num>
  <w:num w:numId="5">
    <w:abstractNumId w:val="29"/>
  </w:num>
  <w:num w:numId="6">
    <w:abstractNumId w:val="20"/>
  </w:num>
  <w:num w:numId="7">
    <w:abstractNumId w:val="32"/>
  </w:num>
  <w:num w:numId="8">
    <w:abstractNumId w:val="24"/>
  </w:num>
  <w:num w:numId="9">
    <w:abstractNumId w:val="31"/>
  </w:num>
  <w:num w:numId="10">
    <w:abstractNumId w:val="34"/>
  </w:num>
  <w:num w:numId="11">
    <w:abstractNumId w:val="14"/>
  </w:num>
  <w:num w:numId="12">
    <w:abstractNumId w:val="12"/>
  </w:num>
  <w:num w:numId="13">
    <w:abstractNumId w:val="22"/>
  </w:num>
  <w:num w:numId="14">
    <w:abstractNumId w:val="30"/>
  </w:num>
  <w:num w:numId="15">
    <w:abstractNumId w:val="13"/>
  </w:num>
  <w:num w:numId="16">
    <w:abstractNumId w:val="26"/>
  </w:num>
  <w:num w:numId="17">
    <w:abstractNumId w:val="0"/>
  </w:num>
  <w:num w:numId="18">
    <w:abstractNumId w:val="1"/>
  </w:num>
  <w:num w:numId="19">
    <w:abstractNumId w:val="10"/>
  </w:num>
  <w:num w:numId="20">
    <w:abstractNumId w:val="16"/>
  </w:num>
  <w:num w:numId="21">
    <w:abstractNumId w:val="35"/>
  </w:num>
  <w:num w:numId="22">
    <w:abstractNumId w:val="15"/>
  </w:num>
  <w:num w:numId="23">
    <w:abstractNumId w:val="9"/>
  </w:num>
  <w:num w:numId="24">
    <w:abstractNumId w:val="11"/>
  </w:num>
  <w:num w:numId="25">
    <w:abstractNumId w:val="21"/>
  </w:num>
  <w:num w:numId="26">
    <w:abstractNumId w:val="2"/>
  </w:num>
  <w:num w:numId="27">
    <w:abstractNumId w:val="25"/>
  </w:num>
  <w:num w:numId="28">
    <w:abstractNumId w:val="4"/>
  </w:num>
  <w:num w:numId="29">
    <w:abstractNumId w:val="33"/>
  </w:num>
  <w:num w:numId="30">
    <w:abstractNumId w:val="18"/>
  </w:num>
  <w:num w:numId="31">
    <w:abstractNumId w:val="19"/>
  </w:num>
  <w:num w:numId="32">
    <w:abstractNumId w:val="7"/>
  </w:num>
  <w:num w:numId="33">
    <w:abstractNumId w:val="5"/>
  </w:num>
  <w:num w:numId="34">
    <w:abstractNumId w:val="17"/>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14"/>
    <w:rsid w:val="00013A08"/>
    <w:rsid w:val="00013A1C"/>
    <w:rsid w:val="000212D3"/>
    <w:rsid w:val="00043367"/>
    <w:rsid w:val="000533FA"/>
    <w:rsid w:val="00075869"/>
    <w:rsid w:val="00091A8F"/>
    <w:rsid w:val="00092F28"/>
    <w:rsid w:val="00094BE6"/>
    <w:rsid w:val="000C4F7D"/>
    <w:rsid w:val="000E73B5"/>
    <w:rsid w:val="000F1F1F"/>
    <w:rsid w:val="001125E3"/>
    <w:rsid w:val="0011457E"/>
    <w:rsid w:val="00114A96"/>
    <w:rsid w:val="00117B93"/>
    <w:rsid w:val="00123395"/>
    <w:rsid w:val="0012351F"/>
    <w:rsid w:val="00133B6D"/>
    <w:rsid w:val="00156EBB"/>
    <w:rsid w:val="00166C63"/>
    <w:rsid w:val="00181165"/>
    <w:rsid w:val="0018460A"/>
    <w:rsid w:val="001A49E8"/>
    <w:rsid w:val="001A6724"/>
    <w:rsid w:val="001D3ABE"/>
    <w:rsid w:val="001E7A76"/>
    <w:rsid w:val="002010D0"/>
    <w:rsid w:val="00204F52"/>
    <w:rsid w:val="002342B4"/>
    <w:rsid w:val="00235073"/>
    <w:rsid w:val="0024291A"/>
    <w:rsid w:val="00243F84"/>
    <w:rsid w:val="00287E49"/>
    <w:rsid w:val="002C4638"/>
    <w:rsid w:val="002E26A7"/>
    <w:rsid w:val="002F5B37"/>
    <w:rsid w:val="002F7DB4"/>
    <w:rsid w:val="00322C82"/>
    <w:rsid w:val="00324184"/>
    <w:rsid w:val="0033302A"/>
    <w:rsid w:val="003404A8"/>
    <w:rsid w:val="00340903"/>
    <w:rsid w:val="00350396"/>
    <w:rsid w:val="00362941"/>
    <w:rsid w:val="00362E37"/>
    <w:rsid w:val="003654E0"/>
    <w:rsid w:val="00367A85"/>
    <w:rsid w:val="00391AA8"/>
    <w:rsid w:val="003A58C0"/>
    <w:rsid w:val="003B288F"/>
    <w:rsid w:val="003B5DDE"/>
    <w:rsid w:val="003C0947"/>
    <w:rsid w:val="003D0F1A"/>
    <w:rsid w:val="003D2417"/>
    <w:rsid w:val="003D667E"/>
    <w:rsid w:val="003D7638"/>
    <w:rsid w:val="003E7348"/>
    <w:rsid w:val="004004F1"/>
    <w:rsid w:val="00420F53"/>
    <w:rsid w:val="004229C8"/>
    <w:rsid w:val="00432093"/>
    <w:rsid w:val="00437236"/>
    <w:rsid w:val="00450264"/>
    <w:rsid w:val="004543BF"/>
    <w:rsid w:val="0045576E"/>
    <w:rsid w:val="0045667A"/>
    <w:rsid w:val="00466476"/>
    <w:rsid w:val="00470877"/>
    <w:rsid w:val="00476F3C"/>
    <w:rsid w:val="00481539"/>
    <w:rsid w:val="004878E2"/>
    <w:rsid w:val="00487C6D"/>
    <w:rsid w:val="004B6EE9"/>
    <w:rsid w:val="004C4827"/>
    <w:rsid w:val="004E00D5"/>
    <w:rsid w:val="004E2EDD"/>
    <w:rsid w:val="004E4467"/>
    <w:rsid w:val="004F2D8A"/>
    <w:rsid w:val="004F46FC"/>
    <w:rsid w:val="004F6B36"/>
    <w:rsid w:val="00506D2C"/>
    <w:rsid w:val="0051597C"/>
    <w:rsid w:val="00534C62"/>
    <w:rsid w:val="00536DB4"/>
    <w:rsid w:val="0055572B"/>
    <w:rsid w:val="0056786F"/>
    <w:rsid w:val="00572801"/>
    <w:rsid w:val="005749A8"/>
    <w:rsid w:val="00575835"/>
    <w:rsid w:val="00585100"/>
    <w:rsid w:val="00590ABB"/>
    <w:rsid w:val="00591786"/>
    <w:rsid w:val="005A6CD3"/>
    <w:rsid w:val="005C447E"/>
    <w:rsid w:val="005E4C23"/>
    <w:rsid w:val="005F116B"/>
    <w:rsid w:val="005F2A0C"/>
    <w:rsid w:val="005F362E"/>
    <w:rsid w:val="005F407E"/>
    <w:rsid w:val="005F7484"/>
    <w:rsid w:val="005F76BC"/>
    <w:rsid w:val="00610A5D"/>
    <w:rsid w:val="00614084"/>
    <w:rsid w:val="00621A5F"/>
    <w:rsid w:val="00626F6A"/>
    <w:rsid w:val="006333A3"/>
    <w:rsid w:val="00635D5D"/>
    <w:rsid w:val="00640FB0"/>
    <w:rsid w:val="006463D3"/>
    <w:rsid w:val="0065062B"/>
    <w:rsid w:val="006523DD"/>
    <w:rsid w:val="00661580"/>
    <w:rsid w:val="006767D1"/>
    <w:rsid w:val="00681A79"/>
    <w:rsid w:val="00681DDD"/>
    <w:rsid w:val="006824A6"/>
    <w:rsid w:val="006A7CC1"/>
    <w:rsid w:val="006B5219"/>
    <w:rsid w:val="006C6B27"/>
    <w:rsid w:val="006D15A3"/>
    <w:rsid w:val="006E2D4A"/>
    <w:rsid w:val="006F7359"/>
    <w:rsid w:val="00716AF0"/>
    <w:rsid w:val="00723EAD"/>
    <w:rsid w:val="00726095"/>
    <w:rsid w:val="00733A14"/>
    <w:rsid w:val="0075714B"/>
    <w:rsid w:val="00757CBC"/>
    <w:rsid w:val="00761D33"/>
    <w:rsid w:val="00761F74"/>
    <w:rsid w:val="00764415"/>
    <w:rsid w:val="00764EC1"/>
    <w:rsid w:val="0077777A"/>
    <w:rsid w:val="007A16BF"/>
    <w:rsid w:val="007B1984"/>
    <w:rsid w:val="007B3DEA"/>
    <w:rsid w:val="007B5F07"/>
    <w:rsid w:val="007C4D72"/>
    <w:rsid w:val="007C547E"/>
    <w:rsid w:val="007D105E"/>
    <w:rsid w:val="007D2639"/>
    <w:rsid w:val="007D55C7"/>
    <w:rsid w:val="007D6F47"/>
    <w:rsid w:val="007E7528"/>
    <w:rsid w:val="008000E3"/>
    <w:rsid w:val="00823D83"/>
    <w:rsid w:val="0082585C"/>
    <w:rsid w:val="00827A24"/>
    <w:rsid w:val="0084073C"/>
    <w:rsid w:val="00841E36"/>
    <w:rsid w:val="00855943"/>
    <w:rsid w:val="008575CC"/>
    <w:rsid w:val="00865D4B"/>
    <w:rsid w:val="0086783F"/>
    <w:rsid w:val="00874631"/>
    <w:rsid w:val="008A60B6"/>
    <w:rsid w:val="008B61B0"/>
    <w:rsid w:val="008B6BFD"/>
    <w:rsid w:val="008C2BA9"/>
    <w:rsid w:val="008C3A5C"/>
    <w:rsid w:val="008D2169"/>
    <w:rsid w:val="008F2C10"/>
    <w:rsid w:val="008F4D57"/>
    <w:rsid w:val="008F5CFF"/>
    <w:rsid w:val="009069B5"/>
    <w:rsid w:val="00915938"/>
    <w:rsid w:val="00934AAF"/>
    <w:rsid w:val="009550BB"/>
    <w:rsid w:val="00961B59"/>
    <w:rsid w:val="00965F33"/>
    <w:rsid w:val="0098154D"/>
    <w:rsid w:val="00981999"/>
    <w:rsid w:val="009833E5"/>
    <w:rsid w:val="00983F5C"/>
    <w:rsid w:val="00984BE1"/>
    <w:rsid w:val="00990C2E"/>
    <w:rsid w:val="009B73BD"/>
    <w:rsid w:val="009C76FD"/>
    <w:rsid w:val="009D2FA6"/>
    <w:rsid w:val="009D3229"/>
    <w:rsid w:val="009E39D5"/>
    <w:rsid w:val="00A313FE"/>
    <w:rsid w:val="00A45BAA"/>
    <w:rsid w:val="00A62DBB"/>
    <w:rsid w:val="00A75F45"/>
    <w:rsid w:val="00A77806"/>
    <w:rsid w:val="00A778B8"/>
    <w:rsid w:val="00A87989"/>
    <w:rsid w:val="00A94EF6"/>
    <w:rsid w:val="00A97892"/>
    <w:rsid w:val="00AA436B"/>
    <w:rsid w:val="00AB1947"/>
    <w:rsid w:val="00AD3600"/>
    <w:rsid w:val="00AD394A"/>
    <w:rsid w:val="00AE73F8"/>
    <w:rsid w:val="00AF0167"/>
    <w:rsid w:val="00B02887"/>
    <w:rsid w:val="00B033EA"/>
    <w:rsid w:val="00B15456"/>
    <w:rsid w:val="00B22AA8"/>
    <w:rsid w:val="00B22CD0"/>
    <w:rsid w:val="00B30039"/>
    <w:rsid w:val="00B3037B"/>
    <w:rsid w:val="00B5576D"/>
    <w:rsid w:val="00B65879"/>
    <w:rsid w:val="00B73D01"/>
    <w:rsid w:val="00B8098A"/>
    <w:rsid w:val="00B86A4F"/>
    <w:rsid w:val="00BA7BCF"/>
    <w:rsid w:val="00BB520D"/>
    <w:rsid w:val="00BB7DF1"/>
    <w:rsid w:val="00BC140B"/>
    <w:rsid w:val="00BD7402"/>
    <w:rsid w:val="00BF0A08"/>
    <w:rsid w:val="00BF58EA"/>
    <w:rsid w:val="00C1302B"/>
    <w:rsid w:val="00C34B7A"/>
    <w:rsid w:val="00C45CE0"/>
    <w:rsid w:val="00C610B6"/>
    <w:rsid w:val="00C63B97"/>
    <w:rsid w:val="00C65DF2"/>
    <w:rsid w:val="00C667A5"/>
    <w:rsid w:val="00C73C82"/>
    <w:rsid w:val="00C82BC2"/>
    <w:rsid w:val="00CA5630"/>
    <w:rsid w:val="00CA597F"/>
    <w:rsid w:val="00CA6F00"/>
    <w:rsid w:val="00CC3167"/>
    <w:rsid w:val="00CD1D2A"/>
    <w:rsid w:val="00CD1F3B"/>
    <w:rsid w:val="00CD4D50"/>
    <w:rsid w:val="00CE1C72"/>
    <w:rsid w:val="00CE4885"/>
    <w:rsid w:val="00CF20B7"/>
    <w:rsid w:val="00CF4642"/>
    <w:rsid w:val="00D02697"/>
    <w:rsid w:val="00D10838"/>
    <w:rsid w:val="00D13ABB"/>
    <w:rsid w:val="00D21759"/>
    <w:rsid w:val="00D30400"/>
    <w:rsid w:val="00D32051"/>
    <w:rsid w:val="00D40951"/>
    <w:rsid w:val="00D805EF"/>
    <w:rsid w:val="00D82F57"/>
    <w:rsid w:val="00DB03B9"/>
    <w:rsid w:val="00DB11C9"/>
    <w:rsid w:val="00DB359F"/>
    <w:rsid w:val="00DD1853"/>
    <w:rsid w:val="00DD3486"/>
    <w:rsid w:val="00DD5131"/>
    <w:rsid w:val="00DD614D"/>
    <w:rsid w:val="00DE0FC4"/>
    <w:rsid w:val="00DE2BDF"/>
    <w:rsid w:val="00DE2E45"/>
    <w:rsid w:val="00DF1907"/>
    <w:rsid w:val="00DF5F88"/>
    <w:rsid w:val="00DF600B"/>
    <w:rsid w:val="00E0448C"/>
    <w:rsid w:val="00E424ED"/>
    <w:rsid w:val="00E57B43"/>
    <w:rsid w:val="00E812BF"/>
    <w:rsid w:val="00E8687D"/>
    <w:rsid w:val="00E86A12"/>
    <w:rsid w:val="00E92140"/>
    <w:rsid w:val="00EA09C0"/>
    <w:rsid w:val="00EB375E"/>
    <w:rsid w:val="00EB4E4B"/>
    <w:rsid w:val="00ED675B"/>
    <w:rsid w:val="00EE77C1"/>
    <w:rsid w:val="00F00780"/>
    <w:rsid w:val="00F13D86"/>
    <w:rsid w:val="00F20656"/>
    <w:rsid w:val="00F25AE8"/>
    <w:rsid w:val="00F275A1"/>
    <w:rsid w:val="00F31556"/>
    <w:rsid w:val="00F45CDD"/>
    <w:rsid w:val="00F51B36"/>
    <w:rsid w:val="00F525F7"/>
    <w:rsid w:val="00F56AF9"/>
    <w:rsid w:val="00F65D08"/>
    <w:rsid w:val="00F72324"/>
    <w:rsid w:val="00F75B01"/>
    <w:rsid w:val="00F875E8"/>
    <w:rsid w:val="00F9718B"/>
    <w:rsid w:val="00FA624B"/>
    <w:rsid w:val="00FD44BE"/>
    <w:rsid w:val="00FF18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8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572B"/>
    <w:rPr>
      <w:color w:val="5A5A5A" w:themeColor="text1" w:themeTint="A5"/>
    </w:rPr>
  </w:style>
  <w:style w:type="paragraph" w:styleId="Titre1">
    <w:name w:val="heading 1"/>
    <w:basedOn w:val="Normal"/>
    <w:next w:val="Normal"/>
    <w:link w:val="Titre1Car"/>
    <w:uiPriority w:val="9"/>
    <w:qFormat/>
    <w:rsid w:val="0055572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55572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55572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55572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55572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55572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55572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55572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55572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55572B"/>
    <w:pPr>
      <w:spacing w:after="0" w:line="240" w:lineRule="auto"/>
    </w:pPr>
  </w:style>
  <w:style w:type="character" w:customStyle="1" w:styleId="Titre3Car">
    <w:name w:val="Titre 3 Car"/>
    <w:basedOn w:val="Policepardfaut"/>
    <w:link w:val="Titre3"/>
    <w:uiPriority w:val="9"/>
    <w:rsid w:val="0055572B"/>
    <w:rPr>
      <w:rFonts w:asciiTheme="majorHAnsi" w:eastAsiaTheme="majorEastAsia" w:hAnsiTheme="majorHAnsi" w:cstheme="majorBidi"/>
      <w:smallCaps/>
      <w:color w:val="1F497D" w:themeColor="text2"/>
      <w:spacing w:val="20"/>
      <w:sz w:val="24"/>
      <w:szCs w:val="24"/>
    </w:rPr>
  </w:style>
  <w:style w:type="character" w:customStyle="1" w:styleId="gd">
    <w:name w:val="gd"/>
    <w:basedOn w:val="Policepardfaut"/>
    <w:rsid w:val="006824A6"/>
  </w:style>
  <w:style w:type="character" w:customStyle="1" w:styleId="g3">
    <w:name w:val="g3"/>
    <w:basedOn w:val="Policepardfaut"/>
    <w:rsid w:val="006824A6"/>
  </w:style>
  <w:style w:type="character" w:customStyle="1" w:styleId="hb">
    <w:name w:val="hb"/>
    <w:basedOn w:val="Policepardfaut"/>
    <w:rsid w:val="006824A6"/>
  </w:style>
  <w:style w:type="character" w:customStyle="1" w:styleId="apple-converted-space">
    <w:name w:val="apple-converted-space"/>
    <w:basedOn w:val="Policepardfaut"/>
    <w:rsid w:val="006824A6"/>
  </w:style>
  <w:style w:type="character" w:customStyle="1" w:styleId="g2">
    <w:name w:val="g2"/>
    <w:basedOn w:val="Policepardfaut"/>
    <w:rsid w:val="006824A6"/>
  </w:style>
  <w:style w:type="character" w:styleId="Lienhypertexte">
    <w:name w:val="Hyperlink"/>
    <w:basedOn w:val="Policepardfaut"/>
    <w:uiPriority w:val="99"/>
    <w:semiHidden/>
    <w:unhideWhenUsed/>
    <w:rsid w:val="006824A6"/>
    <w:rPr>
      <w:color w:val="0000FF"/>
      <w:u w:val="single"/>
    </w:rPr>
  </w:style>
  <w:style w:type="paragraph" w:styleId="Textedebulles">
    <w:name w:val="Balloon Text"/>
    <w:basedOn w:val="Normal"/>
    <w:link w:val="TextedebullesCar"/>
    <w:uiPriority w:val="99"/>
    <w:semiHidden/>
    <w:unhideWhenUsed/>
    <w:rsid w:val="00682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4A6"/>
    <w:rPr>
      <w:rFonts w:ascii="Tahoma" w:hAnsi="Tahoma" w:cs="Tahoma"/>
      <w:sz w:val="16"/>
      <w:szCs w:val="16"/>
    </w:rPr>
  </w:style>
  <w:style w:type="character" w:customStyle="1" w:styleId="go">
    <w:name w:val="go"/>
    <w:basedOn w:val="Policepardfaut"/>
    <w:rsid w:val="00F13D86"/>
  </w:style>
  <w:style w:type="paragraph" w:styleId="Pardeliste">
    <w:name w:val="List Paragraph"/>
    <w:basedOn w:val="Normal"/>
    <w:uiPriority w:val="34"/>
    <w:qFormat/>
    <w:rsid w:val="0055572B"/>
    <w:pPr>
      <w:ind w:left="720"/>
      <w:contextualSpacing/>
    </w:pPr>
  </w:style>
  <w:style w:type="paragraph" w:styleId="En-tte">
    <w:name w:val="header"/>
    <w:basedOn w:val="Normal"/>
    <w:link w:val="En-tteCar"/>
    <w:uiPriority w:val="99"/>
    <w:unhideWhenUsed/>
    <w:rsid w:val="008F2C10"/>
    <w:pPr>
      <w:tabs>
        <w:tab w:val="center" w:pos="4536"/>
        <w:tab w:val="right" w:pos="9072"/>
      </w:tabs>
      <w:spacing w:after="0" w:line="240" w:lineRule="auto"/>
    </w:pPr>
  </w:style>
  <w:style w:type="character" w:customStyle="1" w:styleId="En-tteCar">
    <w:name w:val="En-tête Car"/>
    <w:basedOn w:val="Policepardfaut"/>
    <w:link w:val="En-tte"/>
    <w:uiPriority w:val="99"/>
    <w:rsid w:val="008F2C10"/>
  </w:style>
  <w:style w:type="paragraph" w:styleId="Pieddepage">
    <w:name w:val="footer"/>
    <w:basedOn w:val="Normal"/>
    <w:link w:val="PieddepageCar"/>
    <w:uiPriority w:val="99"/>
    <w:unhideWhenUsed/>
    <w:rsid w:val="008F2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C10"/>
  </w:style>
  <w:style w:type="character" w:customStyle="1" w:styleId="Titre2Car">
    <w:name w:val="Titre 2 Car"/>
    <w:basedOn w:val="Policepardfaut"/>
    <w:link w:val="Titre2"/>
    <w:uiPriority w:val="9"/>
    <w:rsid w:val="0055572B"/>
    <w:rPr>
      <w:rFonts w:asciiTheme="majorHAnsi" w:eastAsiaTheme="majorEastAsia" w:hAnsiTheme="majorHAnsi" w:cstheme="majorBidi"/>
      <w:smallCaps/>
      <w:color w:val="17365D" w:themeColor="text2" w:themeShade="BF"/>
      <w:spacing w:val="20"/>
      <w:sz w:val="28"/>
      <w:szCs w:val="28"/>
    </w:rPr>
  </w:style>
  <w:style w:type="character" w:customStyle="1" w:styleId="ho">
    <w:name w:val="ho"/>
    <w:basedOn w:val="Policepardfaut"/>
    <w:rsid w:val="009D3229"/>
  </w:style>
  <w:style w:type="paragraph" w:styleId="Normalweb">
    <w:name w:val="Normal (Web)"/>
    <w:basedOn w:val="Normal"/>
    <w:uiPriority w:val="99"/>
    <w:unhideWhenUsed/>
    <w:rsid w:val="009D32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5572B"/>
    <w:rPr>
      <w:rFonts w:asciiTheme="majorHAnsi" w:eastAsiaTheme="majorEastAsia" w:hAnsiTheme="majorHAnsi" w:cstheme="majorBidi"/>
      <w:smallCaps/>
      <w:color w:val="0F243E" w:themeColor="text2" w:themeShade="7F"/>
      <w:spacing w:val="20"/>
      <w:sz w:val="32"/>
      <w:szCs w:val="32"/>
    </w:rPr>
  </w:style>
  <w:style w:type="paragraph" w:styleId="Titre">
    <w:name w:val="Title"/>
    <w:next w:val="Normal"/>
    <w:link w:val="TitreCar"/>
    <w:uiPriority w:val="10"/>
    <w:qFormat/>
    <w:rsid w:val="0055572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55572B"/>
    <w:rPr>
      <w:rFonts w:asciiTheme="majorHAnsi" w:eastAsiaTheme="majorEastAsia" w:hAnsiTheme="majorHAnsi" w:cstheme="majorBidi"/>
      <w:smallCaps/>
      <w:color w:val="17365D" w:themeColor="text2" w:themeShade="BF"/>
      <w:spacing w:val="5"/>
      <w:sz w:val="72"/>
      <w:szCs w:val="72"/>
    </w:rPr>
  </w:style>
  <w:style w:type="paragraph" w:styleId="Citation">
    <w:name w:val="Quote"/>
    <w:basedOn w:val="Normal"/>
    <w:next w:val="Normal"/>
    <w:link w:val="CitationCar"/>
    <w:uiPriority w:val="29"/>
    <w:qFormat/>
    <w:rsid w:val="0055572B"/>
    <w:rPr>
      <w:i/>
      <w:iCs/>
    </w:rPr>
  </w:style>
  <w:style w:type="character" w:customStyle="1" w:styleId="CitationCar">
    <w:name w:val="Citation Car"/>
    <w:basedOn w:val="Policepardfaut"/>
    <w:link w:val="Citation"/>
    <w:uiPriority w:val="29"/>
    <w:rsid w:val="0055572B"/>
    <w:rPr>
      <w:i/>
      <w:iCs/>
      <w:color w:val="5A5A5A" w:themeColor="text1" w:themeTint="A5"/>
    </w:rPr>
  </w:style>
  <w:style w:type="character" w:customStyle="1" w:styleId="Titre4Car">
    <w:name w:val="Titre 4 Car"/>
    <w:basedOn w:val="Policepardfaut"/>
    <w:link w:val="Titre4"/>
    <w:uiPriority w:val="9"/>
    <w:rsid w:val="0055572B"/>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55572B"/>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55572B"/>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55572B"/>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55572B"/>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55572B"/>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55572B"/>
    <w:rPr>
      <w:b/>
      <w:bCs/>
      <w:smallCaps/>
      <w:color w:val="1F497D" w:themeColor="text2"/>
      <w:spacing w:val="10"/>
      <w:sz w:val="18"/>
      <w:szCs w:val="18"/>
    </w:rPr>
  </w:style>
  <w:style w:type="paragraph" w:styleId="Sous-titre">
    <w:name w:val="Subtitle"/>
    <w:next w:val="Normal"/>
    <w:link w:val="Sous-titreCar"/>
    <w:uiPriority w:val="11"/>
    <w:qFormat/>
    <w:rsid w:val="0055572B"/>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55572B"/>
    <w:rPr>
      <w:smallCaps/>
      <w:color w:val="938953" w:themeColor="background2" w:themeShade="7F"/>
      <w:spacing w:val="5"/>
      <w:sz w:val="28"/>
      <w:szCs w:val="28"/>
    </w:rPr>
  </w:style>
  <w:style w:type="character" w:styleId="lev">
    <w:name w:val="Strong"/>
    <w:uiPriority w:val="22"/>
    <w:qFormat/>
    <w:rsid w:val="0055572B"/>
    <w:rPr>
      <w:b/>
      <w:bCs/>
      <w:spacing w:val="0"/>
    </w:rPr>
  </w:style>
  <w:style w:type="character" w:styleId="Emphase">
    <w:name w:val="Emphasis"/>
    <w:uiPriority w:val="20"/>
    <w:qFormat/>
    <w:rsid w:val="0055572B"/>
    <w:rPr>
      <w:b/>
      <w:bCs/>
      <w:smallCaps/>
      <w:dstrike w:val="0"/>
      <w:color w:val="5A5A5A" w:themeColor="text1" w:themeTint="A5"/>
      <w:spacing w:val="20"/>
      <w:kern w:val="0"/>
      <w:vertAlign w:val="baseline"/>
    </w:rPr>
  </w:style>
  <w:style w:type="paragraph" w:styleId="Citationintense">
    <w:name w:val="Intense Quote"/>
    <w:basedOn w:val="Normal"/>
    <w:next w:val="Normal"/>
    <w:link w:val="CitationintenseCar"/>
    <w:uiPriority w:val="30"/>
    <w:qFormat/>
    <w:rsid w:val="0055572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55572B"/>
    <w:rPr>
      <w:rFonts w:asciiTheme="majorHAnsi" w:eastAsiaTheme="majorEastAsia" w:hAnsiTheme="majorHAnsi" w:cstheme="majorBidi"/>
      <w:smallCaps/>
      <w:color w:val="365F91" w:themeColor="accent1" w:themeShade="BF"/>
    </w:rPr>
  </w:style>
  <w:style w:type="character" w:styleId="Emphaseple">
    <w:name w:val="Subtle Emphasis"/>
    <w:uiPriority w:val="19"/>
    <w:qFormat/>
    <w:rsid w:val="0055572B"/>
    <w:rPr>
      <w:smallCaps/>
      <w:dstrike w:val="0"/>
      <w:color w:val="5A5A5A" w:themeColor="text1" w:themeTint="A5"/>
      <w:vertAlign w:val="baseline"/>
    </w:rPr>
  </w:style>
  <w:style w:type="character" w:styleId="Emphaseintense">
    <w:name w:val="Intense Emphasis"/>
    <w:uiPriority w:val="21"/>
    <w:qFormat/>
    <w:rsid w:val="0055572B"/>
    <w:rPr>
      <w:b/>
      <w:bCs/>
      <w:smallCaps/>
      <w:color w:val="4F81BD" w:themeColor="accent1"/>
      <w:spacing w:val="40"/>
    </w:rPr>
  </w:style>
  <w:style w:type="character" w:styleId="Rfrenceple">
    <w:name w:val="Subtle Reference"/>
    <w:uiPriority w:val="31"/>
    <w:qFormat/>
    <w:rsid w:val="0055572B"/>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55572B"/>
    <w:rPr>
      <w:rFonts w:asciiTheme="majorHAnsi" w:eastAsiaTheme="majorEastAsia" w:hAnsiTheme="majorHAnsi" w:cstheme="majorBidi"/>
      <w:b/>
      <w:bCs/>
      <w:i/>
      <w:iCs/>
      <w:smallCaps/>
      <w:color w:val="17365D" w:themeColor="text2" w:themeShade="BF"/>
      <w:spacing w:val="20"/>
    </w:rPr>
  </w:style>
  <w:style w:type="character" w:styleId="Titredelivre">
    <w:name w:val="Book Title"/>
    <w:uiPriority w:val="33"/>
    <w:qFormat/>
    <w:rsid w:val="0055572B"/>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55572B"/>
    <w:pPr>
      <w:outlineLvl w:val="9"/>
    </w:pPr>
  </w:style>
  <w:style w:type="paragraph" w:styleId="Explorateurdedocuments">
    <w:name w:val="Document Map"/>
    <w:basedOn w:val="Normal"/>
    <w:link w:val="ExplorateurdedocumentsCar"/>
    <w:uiPriority w:val="99"/>
    <w:semiHidden/>
    <w:unhideWhenUsed/>
    <w:rsid w:val="00D805EF"/>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D805EF"/>
    <w:rPr>
      <w:rFonts w:ascii="Times New Roman" w:hAnsi="Times New Roman" w:cs="Times New Roman"/>
      <w:color w:val="5A5A5A" w:themeColor="text1" w:themeTint="A5"/>
      <w:sz w:val="24"/>
      <w:szCs w:val="24"/>
    </w:rPr>
  </w:style>
  <w:style w:type="table" w:styleId="Grilledutableau">
    <w:name w:val="Table Grid"/>
    <w:basedOn w:val="TableauNormal"/>
    <w:uiPriority w:val="59"/>
    <w:rsid w:val="00D30400"/>
    <w:pPr>
      <w:spacing w:after="0" w:line="240" w:lineRule="auto"/>
      <w:ind w:left="0"/>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9148">
      <w:bodyDiv w:val="1"/>
      <w:marLeft w:val="0"/>
      <w:marRight w:val="0"/>
      <w:marTop w:val="0"/>
      <w:marBottom w:val="0"/>
      <w:divBdr>
        <w:top w:val="none" w:sz="0" w:space="0" w:color="auto"/>
        <w:left w:val="none" w:sz="0" w:space="0" w:color="auto"/>
        <w:bottom w:val="none" w:sz="0" w:space="0" w:color="auto"/>
        <w:right w:val="none" w:sz="0" w:space="0" w:color="auto"/>
      </w:divBdr>
      <w:divsChild>
        <w:div w:id="382411300">
          <w:marLeft w:val="0"/>
          <w:marRight w:val="0"/>
          <w:marTop w:val="0"/>
          <w:marBottom w:val="0"/>
          <w:divBdr>
            <w:top w:val="none" w:sz="0" w:space="0" w:color="auto"/>
            <w:left w:val="none" w:sz="0" w:space="0" w:color="auto"/>
            <w:bottom w:val="none" w:sz="0" w:space="0" w:color="auto"/>
            <w:right w:val="none" w:sz="0" w:space="0" w:color="auto"/>
          </w:divBdr>
          <w:divsChild>
            <w:div w:id="1069577902">
              <w:marLeft w:val="0"/>
              <w:marRight w:val="0"/>
              <w:marTop w:val="0"/>
              <w:marBottom w:val="0"/>
              <w:divBdr>
                <w:top w:val="none" w:sz="0" w:space="0" w:color="auto"/>
                <w:left w:val="none" w:sz="0" w:space="0" w:color="auto"/>
                <w:bottom w:val="none" w:sz="0" w:space="0" w:color="auto"/>
                <w:right w:val="none" w:sz="0" w:space="0" w:color="auto"/>
              </w:divBdr>
              <w:divsChild>
                <w:div w:id="1481966103">
                  <w:marLeft w:val="0"/>
                  <w:marRight w:val="8"/>
                  <w:marTop w:val="97"/>
                  <w:marBottom w:val="73"/>
                  <w:divBdr>
                    <w:top w:val="none" w:sz="0" w:space="0" w:color="auto"/>
                    <w:left w:val="none" w:sz="0" w:space="0" w:color="auto"/>
                    <w:bottom w:val="none" w:sz="0" w:space="0" w:color="auto"/>
                    <w:right w:val="none" w:sz="0" w:space="0" w:color="auto"/>
                  </w:divBdr>
                  <w:divsChild>
                    <w:div w:id="1637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9575">
          <w:marLeft w:val="0"/>
          <w:marRight w:val="0"/>
          <w:marTop w:val="0"/>
          <w:marBottom w:val="0"/>
          <w:divBdr>
            <w:top w:val="none" w:sz="0" w:space="0" w:color="auto"/>
            <w:left w:val="none" w:sz="0" w:space="0" w:color="auto"/>
            <w:bottom w:val="none" w:sz="0" w:space="0" w:color="auto"/>
            <w:right w:val="none" w:sz="0" w:space="0" w:color="auto"/>
          </w:divBdr>
          <w:divsChild>
            <w:div w:id="783379900">
              <w:marLeft w:val="0"/>
              <w:marRight w:val="0"/>
              <w:marTop w:val="0"/>
              <w:marBottom w:val="0"/>
              <w:divBdr>
                <w:top w:val="none" w:sz="0" w:space="0" w:color="auto"/>
                <w:left w:val="none" w:sz="0" w:space="0" w:color="auto"/>
                <w:bottom w:val="none" w:sz="0" w:space="0" w:color="auto"/>
                <w:right w:val="none" w:sz="0" w:space="0" w:color="auto"/>
              </w:divBdr>
              <w:divsChild>
                <w:div w:id="1679115226">
                  <w:marLeft w:val="0"/>
                  <w:marRight w:val="0"/>
                  <w:marTop w:val="0"/>
                  <w:marBottom w:val="0"/>
                  <w:divBdr>
                    <w:top w:val="none" w:sz="0" w:space="0" w:color="auto"/>
                    <w:left w:val="none" w:sz="0" w:space="0" w:color="auto"/>
                    <w:bottom w:val="none" w:sz="0" w:space="0" w:color="auto"/>
                    <w:right w:val="none" w:sz="0" w:space="0" w:color="auto"/>
                  </w:divBdr>
                  <w:divsChild>
                    <w:div w:id="305933328">
                      <w:marLeft w:val="0"/>
                      <w:marRight w:val="0"/>
                      <w:marTop w:val="0"/>
                      <w:marBottom w:val="0"/>
                      <w:divBdr>
                        <w:top w:val="none" w:sz="0" w:space="0" w:color="auto"/>
                        <w:left w:val="none" w:sz="0" w:space="0" w:color="auto"/>
                        <w:bottom w:val="none" w:sz="0" w:space="0" w:color="auto"/>
                        <w:right w:val="none" w:sz="0" w:space="0" w:color="auto"/>
                      </w:divBdr>
                      <w:divsChild>
                        <w:div w:id="1178160230">
                          <w:marLeft w:val="0"/>
                          <w:marRight w:val="0"/>
                          <w:marTop w:val="0"/>
                          <w:marBottom w:val="0"/>
                          <w:divBdr>
                            <w:top w:val="single" w:sz="2" w:space="0" w:color="EFEFEF"/>
                            <w:left w:val="none" w:sz="0" w:space="0" w:color="auto"/>
                            <w:bottom w:val="none" w:sz="0" w:space="0" w:color="auto"/>
                            <w:right w:val="none" w:sz="0" w:space="0" w:color="auto"/>
                          </w:divBdr>
                          <w:divsChild>
                            <w:div w:id="1745640897">
                              <w:marLeft w:val="0"/>
                              <w:marRight w:val="0"/>
                              <w:marTop w:val="0"/>
                              <w:marBottom w:val="0"/>
                              <w:divBdr>
                                <w:top w:val="single" w:sz="2" w:space="0" w:color="D8D8D8"/>
                                <w:left w:val="none" w:sz="0" w:space="0" w:color="auto"/>
                                <w:bottom w:val="none" w:sz="0" w:space="0" w:color="D8D8D8"/>
                                <w:right w:val="none" w:sz="0" w:space="0" w:color="auto"/>
                              </w:divBdr>
                              <w:divsChild>
                                <w:div w:id="441263563">
                                  <w:marLeft w:val="0"/>
                                  <w:marRight w:val="0"/>
                                  <w:marTop w:val="0"/>
                                  <w:marBottom w:val="0"/>
                                  <w:divBdr>
                                    <w:top w:val="none" w:sz="0" w:space="0" w:color="auto"/>
                                    <w:left w:val="none" w:sz="0" w:space="0" w:color="auto"/>
                                    <w:bottom w:val="none" w:sz="0" w:space="0" w:color="auto"/>
                                    <w:right w:val="none" w:sz="0" w:space="0" w:color="auto"/>
                                  </w:divBdr>
                                  <w:divsChild>
                                    <w:div w:id="1937707186">
                                      <w:marLeft w:val="0"/>
                                      <w:marRight w:val="0"/>
                                      <w:marTop w:val="0"/>
                                      <w:marBottom w:val="0"/>
                                      <w:divBdr>
                                        <w:top w:val="none" w:sz="0" w:space="0" w:color="auto"/>
                                        <w:left w:val="none" w:sz="0" w:space="0" w:color="auto"/>
                                        <w:bottom w:val="none" w:sz="0" w:space="0" w:color="auto"/>
                                        <w:right w:val="none" w:sz="0" w:space="0" w:color="auto"/>
                                      </w:divBdr>
                                      <w:divsChild>
                                        <w:div w:id="681275096">
                                          <w:marLeft w:val="0"/>
                                          <w:marRight w:val="0"/>
                                          <w:marTop w:val="0"/>
                                          <w:marBottom w:val="0"/>
                                          <w:divBdr>
                                            <w:top w:val="none" w:sz="0" w:space="0" w:color="auto"/>
                                            <w:left w:val="single" w:sz="2" w:space="3" w:color="auto"/>
                                            <w:bottom w:val="none" w:sz="0" w:space="0" w:color="auto"/>
                                            <w:right w:val="none" w:sz="0" w:space="0" w:color="auto"/>
                                          </w:divBdr>
                                          <w:divsChild>
                                            <w:div w:id="145174223">
                                              <w:marLeft w:val="0"/>
                                              <w:marRight w:val="0"/>
                                              <w:marTop w:val="0"/>
                                              <w:marBottom w:val="0"/>
                                              <w:divBdr>
                                                <w:top w:val="none" w:sz="0" w:space="0" w:color="auto"/>
                                                <w:left w:val="none" w:sz="0" w:space="0" w:color="auto"/>
                                                <w:bottom w:val="none" w:sz="0" w:space="0" w:color="auto"/>
                                                <w:right w:val="none" w:sz="0" w:space="0" w:color="auto"/>
                                              </w:divBdr>
                                              <w:divsChild>
                                                <w:div w:id="1115834820">
                                                  <w:marLeft w:val="0"/>
                                                  <w:marRight w:val="0"/>
                                                  <w:marTop w:val="0"/>
                                                  <w:marBottom w:val="0"/>
                                                  <w:divBdr>
                                                    <w:top w:val="none" w:sz="0" w:space="0" w:color="auto"/>
                                                    <w:left w:val="none" w:sz="0" w:space="0" w:color="auto"/>
                                                    <w:bottom w:val="none" w:sz="0" w:space="0" w:color="auto"/>
                                                    <w:right w:val="none" w:sz="0" w:space="0" w:color="auto"/>
                                                  </w:divBdr>
                                                </w:div>
                                              </w:divsChild>
                                            </w:div>
                                            <w:div w:id="139152327">
                                              <w:marLeft w:val="356"/>
                                              <w:marRight w:val="0"/>
                                              <w:marTop w:val="0"/>
                                              <w:marBottom w:val="0"/>
                                              <w:divBdr>
                                                <w:top w:val="none" w:sz="0" w:space="0" w:color="auto"/>
                                                <w:left w:val="none" w:sz="0" w:space="0" w:color="auto"/>
                                                <w:bottom w:val="none" w:sz="0" w:space="0" w:color="auto"/>
                                                <w:right w:val="none" w:sz="0" w:space="0" w:color="auto"/>
                                              </w:divBdr>
                                              <w:divsChild>
                                                <w:div w:id="1055742314">
                                                  <w:marLeft w:val="0"/>
                                                  <w:marRight w:val="0"/>
                                                  <w:marTop w:val="0"/>
                                                  <w:marBottom w:val="0"/>
                                                  <w:divBdr>
                                                    <w:top w:val="none" w:sz="0" w:space="0" w:color="auto"/>
                                                    <w:left w:val="none" w:sz="0" w:space="0" w:color="auto"/>
                                                    <w:bottom w:val="none" w:sz="0" w:space="0" w:color="auto"/>
                                                    <w:right w:val="none" w:sz="0" w:space="0" w:color="auto"/>
                                                  </w:divBdr>
                                                  <w:divsChild>
                                                    <w:div w:id="313873049">
                                                      <w:marLeft w:val="0"/>
                                                      <w:marRight w:val="0"/>
                                                      <w:marTop w:val="0"/>
                                                      <w:marBottom w:val="0"/>
                                                      <w:divBdr>
                                                        <w:top w:val="none" w:sz="0" w:space="0" w:color="auto"/>
                                                        <w:left w:val="none" w:sz="0" w:space="0" w:color="auto"/>
                                                        <w:bottom w:val="none" w:sz="0" w:space="0" w:color="auto"/>
                                                        <w:right w:val="none" w:sz="0" w:space="0" w:color="auto"/>
                                                      </w:divBdr>
                                                      <w:divsChild>
                                                        <w:div w:id="1494876661">
                                                          <w:marLeft w:val="0"/>
                                                          <w:marRight w:val="0"/>
                                                          <w:marTop w:val="0"/>
                                                          <w:marBottom w:val="0"/>
                                                          <w:divBdr>
                                                            <w:top w:val="none" w:sz="0" w:space="0" w:color="auto"/>
                                                            <w:left w:val="none" w:sz="0" w:space="0" w:color="auto"/>
                                                            <w:bottom w:val="none" w:sz="0" w:space="0" w:color="auto"/>
                                                            <w:right w:val="none" w:sz="0" w:space="0" w:color="auto"/>
                                                          </w:divBdr>
                                                        </w:div>
                                                      </w:divsChild>
                                                    </w:div>
                                                    <w:div w:id="1331830431">
                                                      <w:marLeft w:val="-8"/>
                                                      <w:marRight w:val="0"/>
                                                      <w:marTop w:val="0"/>
                                                      <w:marBottom w:val="0"/>
                                                      <w:divBdr>
                                                        <w:top w:val="none" w:sz="0" w:space="0" w:color="auto"/>
                                                        <w:left w:val="none" w:sz="0" w:space="0" w:color="auto"/>
                                                        <w:bottom w:val="none" w:sz="0" w:space="0" w:color="auto"/>
                                                        <w:right w:val="none" w:sz="0" w:space="0" w:color="auto"/>
                                                      </w:divBdr>
                                                    </w:div>
                                                    <w:div w:id="1363508163">
                                                      <w:marLeft w:val="0"/>
                                                      <w:marRight w:val="0"/>
                                                      <w:marTop w:val="0"/>
                                                      <w:marBottom w:val="0"/>
                                                      <w:divBdr>
                                                        <w:top w:val="none" w:sz="0" w:space="0" w:color="auto"/>
                                                        <w:left w:val="none" w:sz="0" w:space="0" w:color="auto"/>
                                                        <w:bottom w:val="none" w:sz="0" w:space="0" w:color="auto"/>
                                                        <w:right w:val="none" w:sz="0" w:space="0" w:color="auto"/>
                                                      </w:divBdr>
                                                    </w:div>
                                                    <w:div w:id="242761617">
                                                      <w:marLeft w:val="40"/>
                                                      <w:marRight w:val="0"/>
                                                      <w:marTop w:val="0"/>
                                                      <w:marBottom w:val="0"/>
                                                      <w:divBdr>
                                                        <w:top w:val="none" w:sz="0" w:space="0" w:color="auto"/>
                                                        <w:left w:val="none" w:sz="0" w:space="0" w:color="auto"/>
                                                        <w:bottom w:val="none" w:sz="0" w:space="0" w:color="auto"/>
                                                        <w:right w:val="none" w:sz="0" w:space="0" w:color="auto"/>
                                                      </w:divBdr>
                                                    </w:div>
                                                  </w:divsChild>
                                                </w:div>
                                                <w:div w:id="47144129">
                                                  <w:marLeft w:val="0"/>
                                                  <w:marRight w:val="121"/>
                                                  <w:marTop w:val="40"/>
                                                  <w:marBottom w:val="0"/>
                                                  <w:divBdr>
                                                    <w:top w:val="none" w:sz="0" w:space="0" w:color="auto"/>
                                                    <w:left w:val="none" w:sz="0" w:space="0" w:color="auto"/>
                                                    <w:bottom w:val="none" w:sz="0" w:space="0" w:color="auto"/>
                                                    <w:right w:val="none" w:sz="0" w:space="0" w:color="auto"/>
                                                  </w:divBdr>
                                                  <w:divsChild>
                                                    <w:div w:id="1695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411871">
      <w:bodyDiv w:val="1"/>
      <w:marLeft w:val="0"/>
      <w:marRight w:val="0"/>
      <w:marTop w:val="0"/>
      <w:marBottom w:val="0"/>
      <w:divBdr>
        <w:top w:val="none" w:sz="0" w:space="0" w:color="auto"/>
        <w:left w:val="none" w:sz="0" w:space="0" w:color="auto"/>
        <w:bottom w:val="none" w:sz="0" w:space="0" w:color="auto"/>
        <w:right w:val="none" w:sz="0" w:space="0" w:color="auto"/>
      </w:divBdr>
    </w:div>
    <w:div w:id="720715833">
      <w:bodyDiv w:val="1"/>
      <w:marLeft w:val="0"/>
      <w:marRight w:val="0"/>
      <w:marTop w:val="0"/>
      <w:marBottom w:val="0"/>
      <w:divBdr>
        <w:top w:val="none" w:sz="0" w:space="0" w:color="auto"/>
        <w:left w:val="none" w:sz="0" w:space="0" w:color="auto"/>
        <w:bottom w:val="none" w:sz="0" w:space="0" w:color="auto"/>
        <w:right w:val="none" w:sz="0" w:space="0" w:color="auto"/>
      </w:divBdr>
      <w:divsChild>
        <w:div w:id="930696285">
          <w:marLeft w:val="0"/>
          <w:marRight w:val="0"/>
          <w:marTop w:val="0"/>
          <w:marBottom w:val="0"/>
          <w:divBdr>
            <w:top w:val="none" w:sz="0" w:space="0" w:color="auto"/>
            <w:left w:val="none" w:sz="0" w:space="0" w:color="auto"/>
            <w:bottom w:val="none" w:sz="0" w:space="0" w:color="auto"/>
            <w:right w:val="none" w:sz="0" w:space="0" w:color="auto"/>
          </w:divBdr>
          <w:divsChild>
            <w:div w:id="400829861">
              <w:marLeft w:val="0"/>
              <w:marRight w:val="0"/>
              <w:marTop w:val="0"/>
              <w:marBottom w:val="0"/>
              <w:divBdr>
                <w:top w:val="none" w:sz="0" w:space="0" w:color="auto"/>
                <w:left w:val="none" w:sz="0" w:space="0" w:color="auto"/>
                <w:bottom w:val="none" w:sz="0" w:space="0" w:color="auto"/>
                <w:right w:val="none" w:sz="0" w:space="0" w:color="auto"/>
              </w:divBdr>
              <w:divsChild>
                <w:div w:id="1914510836">
                  <w:marLeft w:val="0"/>
                  <w:marRight w:val="0"/>
                  <w:marTop w:val="0"/>
                  <w:marBottom w:val="0"/>
                  <w:divBdr>
                    <w:top w:val="none" w:sz="0" w:space="0" w:color="auto"/>
                    <w:left w:val="none" w:sz="0" w:space="0" w:color="auto"/>
                    <w:bottom w:val="none" w:sz="0" w:space="0" w:color="auto"/>
                    <w:right w:val="none" w:sz="0" w:space="0" w:color="auto"/>
                  </w:divBdr>
                </w:div>
              </w:divsChild>
            </w:div>
            <w:div w:id="965964013">
              <w:marLeft w:val="-8"/>
              <w:marRight w:val="0"/>
              <w:marTop w:val="0"/>
              <w:marBottom w:val="0"/>
              <w:divBdr>
                <w:top w:val="none" w:sz="0" w:space="0" w:color="auto"/>
                <w:left w:val="none" w:sz="0" w:space="0" w:color="auto"/>
                <w:bottom w:val="none" w:sz="0" w:space="0" w:color="auto"/>
                <w:right w:val="none" w:sz="0" w:space="0" w:color="auto"/>
              </w:divBdr>
            </w:div>
            <w:div w:id="1418402572">
              <w:marLeft w:val="0"/>
              <w:marRight w:val="0"/>
              <w:marTop w:val="0"/>
              <w:marBottom w:val="0"/>
              <w:divBdr>
                <w:top w:val="none" w:sz="0" w:space="0" w:color="auto"/>
                <w:left w:val="none" w:sz="0" w:space="0" w:color="auto"/>
                <w:bottom w:val="none" w:sz="0" w:space="0" w:color="auto"/>
                <w:right w:val="none" w:sz="0" w:space="0" w:color="auto"/>
              </w:divBdr>
            </w:div>
            <w:div w:id="421462538">
              <w:marLeft w:val="40"/>
              <w:marRight w:val="0"/>
              <w:marTop w:val="0"/>
              <w:marBottom w:val="0"/>
              <w:divBdr>
                <w:top w:val="none" w:sz="0" w:space="0" w:color="auto"/>
                <w:left w:val="none" w:sz="0" w:space="0" w:color="auto"/>
                <w:bottom w:val="none" w:sz="0" w:space="0" w:color="auto"/>
                <w:right w:val="none" w:sz="0" w:space="0" w:color="auto"/>
              </w:divBdr>
            </w:div>
          </w:divsChild>
        </w:div>
        <w:div w:id="1757750486">
          <w:marLeft w:val="0"/>
          <w:marRight w:val="121"/>
          <w:marTop w:val="40"/>
          <w:marBottom w:val="0"/>
          <w:divBdr>
            <w:top w:val="none" w:sz="0" w:space="0" w:color="auto"/>
            <w:left w:val="none" w:sz="0" w:space="0" w:color="auto"/>
            <w:bottom w:val="none" w:sz="0" w:space="0" w:color="auto"/>
            <w:right w:val="none" w:sz="0" w:space="0" w:color="auto"/>
          </w:divBdr>
          <w:divsChild>
            <w:div w:id="10151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6950">
      <w:bodyDiv w:val="1"/>
      <w:marLeft w:val="0"/>
      <w:marRight w:val="0"/>
      <w:marTop w:val="0"/>
      <w:marBottom w:val="0"/>
      <w:divBdr>
        <w:top w:val="none" w:sz="0" w:space="0" w:color="auto"/>
        <w:left w:val="none" w:sz="0" w:space="0" w:color="auto"/>
        <w:bottom w:val="none" w:sz="0" w:space="0" w:color="auto"/>
        <w:right w:val="none" w:sz="0" w:space="0" w:color="auto"/>
      </w:divBdr>
      <w:divsChild>
        <w:div w:id="28772907">
          <w:marLeft w:val="0"/>
          <w:marRight w:val="0"/>
          <w:marTop w:val="0"/>
          <w:marBottom w:val="0"/>
          <w:divBdr>
            <w:top w:val="none" w:sz="0" w:space="0" w:color="auto"/>
            <w:left w:val="none" w:sz="0" w:space="0" w:color="auto"/>
            <w:bottom w:val="none" w:sz="0" w:space="0" w:color="auto"/>
            <w:right w:val="none" w:sz="0" w:space="0" w:color="auto"/>
          </w:divBdr>
          <w:divsChild>
            <w:div w:id="1227833702">
              <w:marLeft w:val="0"/>
              <w:marRight w:val="0"/>
              <w:marTop w:val="0"/>
              <w:marBottom w:val="0"/>
              <w:divBdr>
                <w:top w:val="none" w:sz="0" w:space="0" w:color="auto"/>
                <w:left w:val="none" w:sz="0" w:space="0" w:color="auto"/>
                <w:bottom w:val="none" w:sz="0" w:space="0" w:color="auto"/>
                <w:right w:val="none" w:sz="0" w:space="0" w:color="auto"/>
              </w:divBdr>
            </w:div>
            <w:div w:id="2097315258">
              <w:marLeft w:val="40"/>
              <w:marRight w:val="0"/>
              <w:marTop w:val="0"/>
              <w:marBottom w:val="0"/>
              <w:divBdr>
                <w:top w:val="none" w:sz="0" w:space="0" w:color="auto"/>
                <w:left w:val="none" w:sz="0" w:space="0" w:color="auto"/>
                <w:bottom w:val="none" w:sz="0" w:space="0" w:color="auto"/>
                <w:right w:val="none" w:sz="0" w:space="0" w:color="auto"/>
              </w:divBdr>
            </w:div>
          </w:divsChild>
        </w:div>
        <w:div w:id="1740470349">
          <w:marLeft w:val="0"/>
          <w:marRight w:val="121"/>
          <w:marTop w:val="40"/>
          <w:marBottom w:val="0"/>
          <w:divBdr>
            <w:top w:val="none" w:sz="0" w:space="0" w:color="auto"/>
            <w:left w:val="none" w:sz="0" w:space="0" w:color="auto"/>
            <w:bottom w:val="none" w:sz="0" w:space="0" w:color="auto"/>
            <w:right w:val="none" w:sz="0" w:space="0" w:color="auto"/>
          </w:divBdr>
          <w:divsChild>
            <w:div w:id="2050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752">
      <w:bodyDiv w:val="1"/>
      <w:marLeft w:val="0"/>
      <w:marRight w:val="0"/>
      <w:marTop w:val="0"/>
      <w:marBottom w:val="0"/>
      <w:divBdr>
        <w:top w:val="none" w:sz="0" w:space="0" w:color="auto"/>
        <w:left w:val="none" w:sz="0" w:space="0" w:color="auto"/>
        <w:bottom w:val="none" w:sz="0" w:space="0" w:color="auto"/>
        <w:right w:val="none" w:sz="0" w:space="0" w:color="auto"/>
      </w:divBdr>
      <w:divsChild>
        <w:div w:id="1862428241">
          <w:marLeft w:val="0"/>
          <w:marRight w:val="0"/>
          <w:marTop w:val="0"/>
          <w:marBottom w:val="0"/>
          <w:divBdr>
            <w:top w:val="none" w:sz="0" w:space="0" w:color="auto"/>
            <w:left w:val="none" w:sz="0" w:space="0" w:color="auto"/>
            <w:bottom w:val="none" w:sz="0" w:space="0" w:color="auto"/>
            <w:right w:val="none" w:sz="0" w:space="0" w:color="auto"/>
          </w:divBdr>
          <w:divsChild>
            <w:div w:id="475728172">
              <w:marLeft w:val="0"/>
              <w:marRight w:val="0"/>
              <w:marTop w:val="0"/>
              <w:marBottom w:val="0"/>
              <w:divBdr>
                <w:top w:val="none" w:sz="0" w:space="0" w:color="auto"/>
                <w:left w:val="none" w:sz="0" w:space="0" w:color="auto"/>
                <w:bottom w:val="none" w:sz="0" w:space="0" w:color="auto"/>
                <w:right w:val="none" w:sz="0" w:space="0" w:color="auto"/>
              </w:divBdr>
              <w:divsChild>
                <w:div w:id="2128573359">
                  <w:marLeft w:val="0"/>
                  <w:marRight w:val="0"/>
                  <w:marTop w:val="0"/>
                  <w:marBottom w:val="0"/>
                  <w:divBdr>
                    <w:top w:val="none" w:sz="0" w:space="0" w:color="auto"/>
                    <w:left w:val="none" w:sz="0" w:space="0" w:color="auto"/>
                    <w:bottom w:val="none" w:sz="0" w:space="0" w:color="auto"/>
                    <w:right w:val="none" w:sz="0" w:space="0" w:color="auto"/>
                  </w:divBdr>
                </w:div>
              </w:divsChild>
            </w:div>
            <w:div w:id="1984505358">
              <w:marLeft w:val="-8"/>
              <w:marRight w:val="0"/>
              <w:marTop w:val="0"/>
              <w:marBottom w:val="0"/>
              <w:divBdr>
                <w:top w:val="none" w:sz="0" w:space="0" w:color="auto"/>
                <w:left w:val="none" w:sz="0" w:space="0" w:color="auto"/>
                <w:bottom w:val="none" w:sz="0" w:space="0" w:color="auto"/>
                <w:right w:val="none" w:sz="0" w:space="0" w:color="auto"/>
              </w:divBdr>
            </w:div>
            <w:div w:id="2030448204">
              <w:marLeft w:val="0"/>
              <w:marRight w:val="0"/>
              <w:marTop w:val="0"/>
              <w:marBottom w:val="0"/>
              <w:divBdr>
                <w:top w:val="none" w:sz="0" w:space="0" w:color="auto"/>
                <w:left w:val="none" w:sz="0" w:space="0" w:color="auto"/>
                <w:bottom w:val="none" w:sz="0" w:space="0" w:color="auto"/>
                <w:right w:val="none" w:sz="0" w:space="0" w:color="auto"/>
              </w:divBdr>
            </w:div>
            <w:div w:id="939725144">
              <w:marLeft w:val="40"/>
              <w:marRight w:val="0"/>
              <w:marTop w:val="0"/>
              <w:marBottom w:val="0"/>
              <w:divBdr>
                <w:top w:val="none" w:sz="0" w:space="0" w:color="auto"/>
                <w:left w:val="none" w:sz="0" w:space="0" w:color="auto"/>
                <w:bottom w:val="none" w:sz="0" w:space="0" w:color="auto"/>
                <w:right w:val="none" w:sz="0" w:space="0" w:color="auto"/>
              </w:divBdr>
            </w:div>
          </w:divsChild>
        </w:div>
        <w:div w:id="146675202">
          <w:marLeft w:val="0"/>
          <w:marRight w:val="121"/>
          <w:marTop w:val="40"/>
          <w:marBottom w:val="0"/>
          <w:divBdr>
            <w:top w:val="none" w:sz="0" w:space="0" w:color="auto"/>
            <w:left w:val="none" w:sz="0" w:space="0" w:color="auto"/>
            <w:bottom w:val="none" w:sz="0" w:space="0" w:color="auto"/>
            <w:right w:val="none" w:sz="0" w:space="0" w:color="auto"/>
          </w:divBdr>
          <w:divsChild>
            <w:div w:id="315230869">
              <w:marLeft w:val="0"/>
              <w:marRight w:val="0"/>
              <w:marTop w:val="0"/>
              <w:marBottom w:val="0"/>
              <w:divBdr>
                <w:top w:val="none" w:sz="0" w:space="0" w:color="auto"/>
                <w:left w:val="none" w:sz="0" w:space="0" w:color="auto"/>
                <w:bottom w:val="none" w:sz="0" w:space="0" w:color="auto"/>
                <w:right w:val="none" w:sz="0" w:space="0" w:color="auto"/>
              </w:divBdr>
              <w:divsChild>
                <w:div w:id="1950696473">
                  <w:marLeft w:val="0"/>
                  <w:marRight w:val="0"/>
                  <w:marTop w:val="0"/>
                  <w:marBottom w:val="0"/>
                  <w:divBdr>
                    <w:top w:val="none" w:sz="0" w:space="0" w:color="auto"/>
                    <w:left w:val="none" w:sz="0" w:space="0" w:color="auto"/>
                    <w:bottom w:val="none" w:sz="0" w:space="0" w:color="auto"/>
                    <w:right w:val="none" w:sz="0" w:space="0" w:color="auto"/>
                  </w:divBdr>
                  <w:divsChild>
                    <w:div w:id="1460109002">
                      <w:marLeft w:val="0"/>
                      <w:marRight w:val="0"/>
                      <w:marTop w:val="0"/>
                      <w:marBottom w:val="0"/>
                      <w:divBdr>
                        <w:top w:val="none" w:sz="0" w:space="0" w:color="auto"/>
                        <w:left w:val="none" w:sz="0" w:space="0" w:color="auto"/>
                        <w:bottom w:val="none" w:sz="0" w:space="0" w:color="auto"/>
                        <w:right w:val="none" w:sz="0" w:space="0" w:color="auto"/>
                      </w:divBdr>
                    </w:div>
                    <w:div w:id="960921456">
                      <w:marLeft w:val="0"/>
                      <w:marRight w:val="0"/>
                      <w:marTop w:val="0"/>
                      <w:marBottom w:val="0"/>
                      <w:divBdr>
                        <w:top w:val="none" w:sz="0" w:space="0" w:color="auto"/>
                        <w:left w:val="none" w:sz="0" w:space="0" w:color="auto"/>
                        <w:bottom w:val="none" w:sz="0" w:space="0" w:color="auto"/>
                        <w:right w:val="none" w:sz="0" w:space="0" w:color="auto"/>
                      </w:divBdr>
                    </w:div>
                    <w:div w:id="203251113">
                      <w:marLeft w:val="0"/>
                      <w:marRight w:val="0"/>
                      <w:marTop w:val="0"/>
                      <w:marBottom w:val="0"/>
                      <w:divBdr>
                        <w:top w:val="none" w:sz="0" w:space="0" w:color="auto"/>
                        <w:left w:val="none" w:sz="0" w:space="0" w:color="auto"/>
                        <w:bottom w:val="none" w:sz="0" w:space="0" w:color="auto"/>
                        <w:right w:val="none" w:sz="0" w:space="0" w:color="auto"/>
                      </w:divBdr>
                    </w:div>
                    <w:div w:id="1178034532">
                      <w:marLeft w:val="0"/>
                      <w:marRight w:val="0"/>
                      <w:marTop w:val="0"/>
                      <w:marBottom w:val="0"/>
                      <w:divBdr>
                        <w:top w:val="none" w:sz="0" w:space="0" w:color="auto"/>
                        <w:left w:val="none" w:sz="0" w:space="0" w:color="auto"/>
                        <w:bottom w:val="none" w:sz="0" w:space="0" w:color="auto"/>
                        <w:right w:val="none" w:sz="0" w:space="0" w:color="auto"/>
                      </w:divBdr>
                    </w:div>
                    <w:div w:id="1778325558">
                      <w:marLeft w:val="0"/>
                      <w:marRight w:val="0"/>
                      <w:marTop w:val="0"/>
                      <w:marBottom w:val="0"/>
                      <w:divBdr>
                        <w:top w:val="none" w:sz="0" w:space="0" w:color="auto"/>
                        <w:left w:val="none" w:sz="0" w:space="0" w:color="auto"/>
                        <w:bottom w:val="none" w:sz="0" w:space="0" w:color="auto"/>
                        <w:right w:val="none" w:sz="0" w:space="0" w:color="auto"/>
                      </w:divBdr>
                    </w:div>
                    <w:div w:id="1352953904">
                      <w:marLeft w:val="0"/>
                      <w:marRight w:val="0"/>
                      <w:marTop w:val="0"/>
                      <w:marBottom w:val="0"/>
                      <w:divBdr>
                        <w:top w:val="none" w:sz="0" w:space="0" w:color="auto"/>
                        <w:left w:val="none" w:sz="0" w:space="0" w:color="auto"/>
                        <w:bottom w:val="none" w:sz="0" w:space="0" w:color="auto"/>
                        <w:right w:val="none" w:sz="0" w:space="0" w:color="auto"/>
                      </w:divBdr>
                    </w:div>
                    <w:div w:id="143812753">
                      <w:marLeft w:val="0"/>
                      <w:marRight w:val="0"/>
                      <w:marTop w:val="0"/>
                      <w:marBottom w:val="0"/>
                      <w:divBdr>
                        <w:top w:val="none" w:sz="0" w:space="0" w:color="auto"/>
                        <w:left w:val="none" w:sz="0" w:space="0" w:color="auto"/>
                        <w:bottom w:val="none" w:sz="0" w:space="0" w:color="auto"/>
                        <w:right w:val="none" w:sz="0" w:space="0" w:color="auto"/>
                      </w:divBdr>
                    </w:div>
                    <w:div w:id="680814883">
                      <w:marLeft w:val="0"/>
                      <w:marRight w:val="0"/>
                      <w:marTop w:val="0"/>
                      <w:marBottom w:val="0"/>
                      <w:divBdr>
                        <w:top w:val="none" w:sz="0" w:space="0" w:color="auto"/>
                        <w:left w:val="none" w:sz="0" w:space="0" w:color="auto"/>
                        <w:bottom w:val="none" w:sz="0" w:space="0" w:color="auto"/>
                        <w:right w:val="none" w:sz="0" w:space="0" w:color="auto"/>
                      </w:divBdr>
                    </w:div>
                    <w:div w:id="20164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EDEA-D6B9-5A42-97F6-FEE8CD4F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4686</Words>
  <Characters>25779</Characters>
  <Application>Microsoft Macintosh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CLAUDE-HENRI</dc:creator>
  <cp:lastModifiedBy>Utilisateur de Microsoft Office</cp:lastModifiedBy>
  <cp:revision>2</cp:revision>
  <cp:lastPrinted>2018-03-27T20:57:00Z</cp:lastPrinted>
  <dcterms:created xsi:type="dcterms:W3CDTF">2018-04-10T18:09:00Z</dcterms:created>
  <dcterms:modified xsi:type="dcterms:W3CDTF">2018-04-10T18:09:00Z</dcterms:modified>
</cp:coreProperties>
</file>